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170" w:h="321" w:hRule="exact" w:wrap="none" w:vAnchor="page" w:hAnchor="page" w:x="1708" w:y="1725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Уважаемые жители Усть-Джегутииского района!</w:t>
      </w:r>
    </w:p>
    <w:p>
      <w:pPr>
        <w:pStyle w:val="Style3"/>
        <w:framePr w:w="9170" w:h="3687" w:hRule="exact" w:wrap="none" w:vAnchor="page" w:hAnchor="page" w:x="1708" w:y="2308"/>
        <w:widowControl w:val="0"/>
        <w:keepNext w:val="0"/>
        <w:keepLines w:val="0"/>
        <w:shd w:val="clear" w:color="auto" w:fill="auto"/>
        <w:bidi w:val="0"/>
        <w:jc w:val="both"/>
        <w:spacing w:before="0" w:after="0" w:line="298" w:lineRule="exact"/>
        <w:ind w:left="0" w:right="0" w:firstLine="6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Усть-Джегутинская межрайонная прокуратура сообщает, что 09 августа</w:t>
        <w:br/>
        <w:t>2019 года с 15 до 17 часов будет проводиться прием граждан Усть-Джегутинского</w:t>
        <w:br/>
        <w:t>муниципального района заместителем прокурора Карачаево-Черкесской</w:t>
        <w:br/>
        <w:t>Республики Гербековым Али Сеитбиевичем в здании межрайонной прокуратуры,</w:t>
        <w:br/>
        <w:t>расположенной по адресу: Карачаево-Черкесская Республика, г. Усть-Джегута,</w:t>
        <w:br/>
        <w:t>ул. Богатырева, 32.</w:t>
      </w:r>
    </w:p>
    <w:p>
      <w:pPr>
        <w:pStyle w:val="Style3"/>
        <w:framePr w:w="9170" w:h="3687" w:hRule="exact" w:wrap="none" w:vAnchor="page" w:hAnchor="page" w:x="1708" w:y="2308"/>
        <w:widowControl w:val="0"/>
        <w:keepNext w:val="0"/>
        <w:keepLines w:val="0"/>
        <w:shd w:val="clear" w:color="auto" w:fill="auto"/>
        <w:bidi w:val="0"/>
        <w:jc w:val="both"/>
        <w:spacing w:before="0" w:after="0" w:line="302" w:lineRule="exact"/>
        <w:ind w:left="0" w:right="0" w:firstLine="6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себе иметь документ, удостоверяющий личность (паспорт).</w:t>
      </w:r>
    </w:p>
    <w:p>
      <w:pPr>
        <w:pStyle w:val="Style3"/>
        <w:framePr w:w="9170" w:h="3687" w:hRule="exact" w:wrap="none" w:vAnchor="page" w:hAnchor="page" w:x="1708" w:y="2308"/>
        <w:widowControl w:val="0"/>
        <w:keepNext w:val="0"/>
        <w:keepLines w:val="0"/>
        <w:shd w:val="clear" w:color="auto" w:fill="auto"/>
        <w:bidi w:val="0"/>
        <w:jc w:val="both"/>
        <w:spacing w:before="0" w:after="0" w:line="302" w:lineRule="exact"/>
        <w:ind w:left="0" w:right="0" w:firstLine="6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обращении рекомендуется подготовить письменное заявление,</w:t>
        <w:br/>
        <w:t>содержащее все сведения, необходимые для оперативного рассмотрения.</w:t>
      </w:r>
    </w:p>
    <w:p>
      <w:pPr>
        <w:pStyle w:val="Style3"/>
        <w:framePr w:w="9170" w:h="3687" w:hRule="exact" w:wrap="none" w:vAnchor="page" w:hAnchor="page" w:x="1708" w:y="2308"/>
        <w:widowControl w:val="0"/>
        <w:keepNext w:val="0"/>
        <w:keepLines w:val="0"/>
        <w:shd w:val="clear" w:color="auto" w:fill="auto"/>
        <w:bidi w:val="0"/>
        <w:jc w:val="both"/>
        <w:spacing w:before="0" w:after="0" w:line="302" w:lineRule="exact"/>
        <w:ind w:left="0" w:right="0" w:firstLine="6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Предварительная запись заявителей осуществляется по телефону (8-87875-</w:t>
        <w:br/>
        <w:t>72464 - приемная) либо непосредственно в Усть-Джегутинской межрайонной</w:t>
        <w:br/>
        <w:t>прокуратуре в будние дни с 9 до 17 часов (перерыв с 13-00 до 14-00).</w:t>
      </w:r>
    </w:p>
    <w:p>
      <w:pPr>
        <w:pStyle w:val="Style3"/>
        <w:framePr w:w="9170" w:h="975" w:hRule="exact" w:wrap="none" w:vAnchor="page" w:hAnchor="page" w:x="1708" w:y="6223"/>
        <w:widowControl w:val="0"/>
        <w:keepNext w:val="0"/>
        <w:keepLines w:val="0"/>
        <w:shd w:val="clear" w:color="auto" w:fill="auto"/>
        <w:bidi w:val="0"/>
        <w:jc w:val="left"/>
        <w:spacing w:before="0" w:after="0" w:line="461" w:lineRule="exact"/>
        <w:ind w:left="27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Межрайонный прокурор</w:t>
        <w:br/>
        <w:t>старший советник юстиции</w:t>
      </w:r>
    </w:p>
    <w:p>
      <w:pPr>
        <w:framePr w:wrap="none" w:vAnchor="page" w:hAnchor="page" w:x="5649" w:y="5995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69pt;height:140pt;">
            <v:imagedata r:id="rId5" r:href="rId6"/>
          </v:shape>
        </w:pict>
      </w:r>
    </w:p>
    <w:p>
      <w:pPr>
        <w:pStyle w:val="Style5"/>
        <w:framePr w:wrap="none" w:vAnchor="page" w:hAnchor="page" w:x="9280" w:y="6852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В.С. Поляков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240" w:h="16834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6">
    <w:name w:val="Подпись к картинке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after="360"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5">
    <w:name w:val="Подпись к картинке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