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0" w:rsidRDefault="00F16D50" w:rsidP="00F16D50">
      <w:pPr>
        <w:rPr>
          <w:sz w:val="28"/>
          <w:szCs w:val="28"/>
        </w:rPr>
      </w:pP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УСТЬ-ДЖЕГУТИНСКИЙ МУНИЦИПАЛЬНЫЙ РАЙОН</w:t>
      </w: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АДМИНИСТРАЦИЯ ДЖЕГУТИНСКОГО  СЕЛЬСКОГО ПОСЕЛЕНИЯ</w:t>
      </w: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D50" w:rsidRPr="005D47D5" w:rsidRDefault="00F16D50" w:rsidP="00F16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6D50" w:rsidRPr="005D47D5" w:rsidRDefault="00F16D50" w:rsidP="00F16D5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28.01. 2019г.                             а. Новая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Pr="005D47D5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16D50" w:rsidRPr="005D47D5" w:rsidRDefault="00F16D50" w:rsidP="00F16D50">
      <w:pPr>
        <w:shd w:val="clear" w:color="auto" w:fill="FFFFFF"/>
        <w:spacing w:before="254"/>
        <w:ind w:right="4416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годового отчета о ходе реализации  и оценке эффективности муниципальной  Программы                                          « 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 на период 2016-2018 годы» на 2018 год</w:t>
      </w:r>
    </w:p>
    <w:p w:rsidR="00F16D50" w:rsidRPr="005D47D5" w:rsidRDefault="00F16D50" w:rsidP="00F16D50">
      <w:pPr>
        <w:suppressAutoHyphens/>
        <w:spacing w:before="120" w:line="276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  сельского поселения от 30.11.2015 года № 91 «Об утверждении порядка разработки, реализации и оценки эффективности муниципальных программ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7D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D50" w:rsidRPr="005D47D5" w:rsidRDefault="00F16D50" w:rsidP="00F16D50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Утвердить годовой отчет о ходе реализации и оценке эффективности  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2016-2018 годы» на 2018 год, согласно приложению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F16D50" w:rsidRPr="005D47D5" w:rsidTr="001C4A17">
        <w:trPr>
          <w:trHeight w:val="282"/>
        </w:trPr>
        <w:tc>
          <w:tcPr>
            <w:tcW w:w="4526" w:type="dxa"/>
            <w:hideMark/>
          </w:tcPr>
          <w:p w:rsidR="00F16D50" w:rsidRPr="005D47D5" w:rsidRDefault="00F16D50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F16D50" w:rsidRPr="005D47D5" w:rsidRDefault="00F16D50" w:rsidP="001C4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D50" w:rsidRPr="005D47D5" w:rsidRDefault="00F16D50" w:rsidP="00F16D50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 постановление  на информационном стенде    </w:t>
      </w:r>
    </w:p>
    <w:p w:rsidR="00F16D50" w:rsidRPr="005D47D5" w:rsidRDefault="00F16D50" w:rsidP="00F16D50">
      <w:pPr>
        <w:ind w:left="72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 и разместить на официальном сайте в сети "Интернет" по адресу:   Dzhegutinskoe.sp@mail.ru  </w:t>
      </w:r>
    </w:p>
    <w:p w:rsidR="00F16D50" w:rsidRPr="005D47D5" w:rsidRDefault="00F16D50" w:rsidP="00F16D5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F16D50" w:rsidRPr="005D47D5" w:rsidRDefault="00F16D50" w:rsidP="00F16D50">
      <w:p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 </w:t>
      </w:r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>3.Настоящее  решение  вступает  в  силу  со  дня  его  обнародования</w:t>
      </w:r>
      <w:proofErr w:type="gramStart"/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16D50" w:rsidRPr="005D47D5" w:rsidRDefault="00F16D50" w:rsidP="00F16D50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4.</w:t>
      </w:r>
      <w:proofErr w:type="gramStart"/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 оставляю за собой.     </w:t>
      </w:r>
    </w:p>
    <w:p w:rsidR="00F16D50" w:rsidRPr="005D47D5" w:rsidRDefault="00F16D50" w:rsidP="00F16D50">
      <w:pPr>
        <w:shd w:val="clear" w:color="auto" w:fill="FFFFFF"/>
        <w:spacing w:before="254"/>
        <w:ind w:left="5"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F16D50" w:rsidRPr="005D47D5" w:rsidRDefault="00F16D50" w:rsidP="00F16D50">
      <w:pPr>
        <w:shd w:val="clear" w:color="auto" w:fill="FFFFFF"/>
        <w:spacing w:before="254"/>
        <w:ind w:right="-5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16D50" w:rsidRPr="005D47D5" w:rsidRDefault="00F16D50" w:rsidP="00F16D5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5D47D5">
        <w:rPr>
          <w:rFonts w:ascii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:rsidR="00F16D50" w:rsidRPr="005D47D5" w:rsidRDefault="00F16D50" w:rsidP="00F16D5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D47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сельского поселения                                                                         </w:t>
      </w:r>
      <w:proofErr w:type="spellStart"/>
      <w:r w:rsidRPr="005D47D5">
        <w:rPr>
          <w:rFonts w:ascii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F16D50" w:rsidRPr="005D47D5" w:rsidTr="001C4A17">
        <w:tc>
          <w:tcPr>
            <w:tcW w:w="4394" w:type="dxa"/>
            <w:hideMark/>
          </w:tcPr>
          <w:p w:rsidR="00F16D50" w:rsidRPr="005D47D5" w:rsidRDefault="00F16D50" w:rsidP="001C4A1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0" w:rsidRPr="005D47D5" w:rsidRDefault="00F16D50" w:rsidP="001C4A17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16D50" w:rsidRPr="005D47D5" w:rsidRDefault="00F16D50" w:rsidP="001C4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7D5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администрации </w:t>
            </w:r>
          </w:p>
          <w:p w:rsidR="00F16D50" w:rsidRPr="005D47D5" w:rsidRDefault="00F16D50" w:rsidP="001C4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7D5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D47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16D50" w:rsidRPr="005D47D5" w:rsidRDefault="00F16D50" w:rsidP="001C4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D5">
              <w:rPr>
                <w:rFonts w:ascii="Times New Roman" w:hAnsi="Times New Roman" w:cs="Times New Roman"/>
                <w:sz w:val="24"/>
                <w:szCs w:val="24"/>
              </w:rPr>
              <w:t>от 28.01.2019 № 6</w:t>
            </w:r>
          </w:p>
          <w:p w:rsidR="00F16D50" w:rsidRPr="005D47D5" w:rsidRDefault="00F16D50" w:rsidP="001C4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50" w:rsidRPr="005D47D5" w:rsidRDefault="00F16D50" w:rsidP="001C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Утвердить годовой отчет о ходе реализации и оценке эффективности  муниципальной Программы «Профилактика терроризма и экстремизма, а также минимизации и (или) ликвидации последствий терроризма и экстремизма на территории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2016-2018 годы» на 2018 год</w:t>
      </w: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D50" w:rsidRPr="005D47D5" w:rsidRDefault="00F16D50" w:rsidP="00F16D50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сельского поселения от  30.11.2015                                                                                                                                                                 </w:t>
      </w:r>
    </w:p>
    <w:p w:rsidR="00F16D50" w:rsidRPr="005D47D5" w:rsidRDefault="00F16D50" w:rsidP="00F16D50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5D47D5"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актов, </w:t>
      </w:r>
      <w:r w:rsidRPr="005D47D5">
        <w:rPr>
          <w:rFonts w:ascii="Calibri" w:hAnsi="Calibri" w:cs="Calibri"/>
          <w:sz w:val="22"/>
          <w:szCs w:val="28"/>
          <w:lang w:eastAsia="ar-SA"/>
        </w:rPr>
        <w:t xml:space="preserve"> </w:t>
      </w:r>
      <w:r w:rsidRPr="005D47D5">
        <w:rPr>
          <w:rFonts w:ascii="Times New Roman" w:hAnsi="Times New Roman" w:cs="Times New Roman"/>
          <w:sz w:val="28"/>
          <w:szCs w:val="28"/>
        </w:rPr>
        <w:t xml:space="preserve">организация эффективной системы мер антитеррористической и </w:t>
      </w:r>
      <w:proofErr w:type="spellStart"/>
      <w:r w:rsidRPr="005D47D5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5D47D5">
        <w:rPr>
          <w:rFonts w:ascii="Times New Roman" w:hAnsi="Times New Roman" w:cs="Times New Roman"/>
          <w:sz w:val="28"/>
          <w:szCs w:val="28"/>
        </w:rPr>
        <w:t xml:space="preserve"> направленности для предупреждения угроз террористических и экстремистских проявлений на территории сельского поселения.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организационных мер по противодействию уровня межведомственного взаимодействия по противодействию терроризму и идеологии экстремизма;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экстремистской и террористической идеологии.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усилия Администрации сельского поселения были направлены на профилактику терроризма, осуществление  </w:t>
      </w:r>
      <w:proofErr w:type="gramStart"/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Организационные и профилактические мероприятия безопасности выполнялись в соответствии с перечнем программных мероприятий.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Запланированные мероприятия в 2018 году реализованы полностью.</w:t>
      </w:r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средства в сумме 1 тысяча рублей не израсходованы на приобретение и размещение на информационных стендах сельского поселения  плакатов антитеррористической культуры и по тематике и профилактики экстремизма, информационные стенды сельского поселения  по тематике и профилактики экстремизма и терроризма оформлены своими силами.</w:t>
      </w:r>
      <w:proofErr w:type="gramEnd"/>
    </w:p>
    <w:p w:rsidR="00F16D50" w:rsidRPr="005D47D5" w:rsidRDefault="00F16D50" w:rsidP="00F16D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7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выполнения программы: повышение уровня антитеррористической устойчивости сельского поселения и укрепление общественной безопасности.</w:t>
      </w:r>
    </w:p>
    <w:p w:rsidR="00F16D50" w:rsidRPr="005D47D5" w:rsidRDefault="00F16D50" w:rsidP="00F16D5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</w:t>
      </w:r>
      <w:r w:rsidRPr="005D47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47D5">
        <w:rPr>
          <w:rFonts w:ascii="Times New Roman" w:hAnsi="Times New Roman" w:cs="Times New Roman"/>
          <w:sz w:val="28"/>
          <w:szCs w:val="28"/>
        </w:rPr>
        <w:t>за 2018 год</w:t>
      </w: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47D5">
        <w:rPr>
          <w:rFonts w:ascii="Times New Roman" w:hAnsi="Times New Roman" w:cs="Times New Roman"/>
          <w:sz w:val="28"/>
          <w:szCs w:val="28"/>
        </w:rPr>
        <w:t>Оценка степени реализации мероприятий МП – 100%.</w:t>
      </w: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4"/>
        <w:gridCol w:w="6297"/>
        <w:gridCol w:w="2800"/>
      </w:tblGrid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97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Достижения результата </w:t>
            </w: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R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вом размещения информации стендах</w:t>
            </w:r>
          </w:p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Организовать </w:t>
            </w:r>
            <w:proofErr w:type="spellStart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подгото</w:t>
            </w:r>
            <w:proofErr w:type="gramStart"/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dbn</w:t>
            </w:r>
            <w:proofErr w:type="spellEnd"/>
            <w:proofErr w:type="gramEnd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проектов, изготовле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стической тематике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ции на стендах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Запрашивать и получать в установленном по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цикле взрывопожароопасные 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материалы и сильнодействующие отравляющие и ядовитые вещества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Осуществлять еженедельный обход территории   на предмет выявления и ликвида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электрощитовых</w:t>
            </w:r>
            <w:proofErr w:type="spellEnd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 др. подсобных помещений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Осуществлять еженедельный обход территории   на предмет выяв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ления мест концентрации молодежи. Уведом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 xml:space="preserve">лять о данном факте прокуратуру  и ОВД по </w:t>
            </w:r>
            <w:proofErr w:type="spellStart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Усть-Джегутинскому</w:t>
            </w:r>
            <w:proofErr w:type="spellEnd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району 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 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Организовать размещение на информационных стен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дах информации для требований действующе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Организовать и провести тематические меро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lastRenderedPageBreak/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Проводить тематические беседы в коллек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тивах  образова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softHyphen/>
              <w:t>тельных учреждений школы и детского сада,</w:t>
            </w:r>
            <w:proofErr w:type="gramStart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00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5D47D5">
              <w:rPr>
                <w:rFonts w:ascii="Arial" w:hAnsi="Arial" w:cs="Arial"/>
                <w:sz w:val="24"/>
                <w:szCs w:val="24"/>
                <w:shd w:val="clear" w:color="auto" w:fill="FFFF00"/>
                <w:lang w:eastAsia="ar-SA"/>
              </w:rPr>
              <w:t xml:space="preserve"> </w:t>
            </w: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F16D50" w:rsidRPr="005D47D5" w:rsidTr="001C4A17">
        <w:tc>
          <w:tcPr>
            <w:tcW w:w="474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7" w:type="dxa"/>
          </w:tcPr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16D50" w:rsidRPr="005D47D5" w:rsidRDefault="00F16D50" w:rsidP="001C4A17">
            <w:pPr>
              <w:suppressAutoHyphens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5D47D5">
              <w:rPr>
                <w:rFonts w:ascii="Arial" w:hAnsi="Arial" w:cs="Arial"/>
                <w:sz w:val="24"/>
                <w:szCs w:val="24"/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2800" w:type="dxa"/>
          </w:tcPr>
          <w:p w:rsidR="00F16D50" w:rsidRPr="005D47D5" w:rsidRDefault="00F16D50" w:rsidP="001C4A1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5D47D5">
              <w:rPr>
                <w:rFonts w:ascii="Arial" w:hAnsi="Arial" w:cs="Arial"/>
                <w:sz w:val="24"/>
                <w:szCs w:val="24"/>
                <w:lang w:val="en-US" w:eastAsia="ar-SA"/>
              </w:rPr>
              <w:t>1</w:t>
            </w:r>
          </w:p>
        </w:tc>
      </w:tr>
    </w:tbl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МП – 90 %.</w:t>
      </w:r>
    </w:p>
    <w:p w:rsidR="00F16D50" w:rsidRPr="005D47D5" w:rsidRDefault="00F16D50" w:rsidP="00F16D50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47D5">
        <w:rPr>
          <w:rFonts w:ascii="Times New Roman" w:hAnsi="Times New Roman" w:cs="Times New Roman"/>
          <w:sz w:val="28"/>
          <w:szCs w:val="28"/>
        </w:rPr>
        <w:t xml:space="preserve">Уровень эффективности – средний. </w:t>
      </w:r>
    </w:p>
    <w:p w:rsidR="00F16D50" w:rsidRPr="005D47D5" w:rsidRDefault="00F16D50" w:rsidP="00F16D50">
      <w:pPr>
        <w:suppressAutoHyphens/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</w:p>
    <w:p w:rsidR="00F16D50" w:rsidRPr="005D47D5" w:rsidRDefault="00F16D50" w:rsidP="00F16D50">
      <w:pPr>
        <w:suppressAutoHyphens/>
        <w:spacing w:after="200" w:line="24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6D50" w:rsidRPr="005D47D5" w:rsidRDefault="00F16D50" w:rsidP="00F16D50">
      <w:pPr>
        <w:suppressAutoHyphens/>
        <w:spacing w:after="200" w:line="24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6D50" w:rsidRPr="005D47D5" w:rsidRDefault="00F16D50" w:rsidP="00F16D50">
      <w:pPr>
        <w:suppressAutoHyphens/>
        <w:spacing w:after="200" w:line="24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6D50" w:rsidRPr="005D47D5" w:rsidRDefault="00F16D50" w:rsidP="00F16D50">
      <w:pPr>
        <w:rPr>
          <w:rFonts w:ascii="Times New Roman" w:hAnsi="Times New Roman" w:cs="Times New Roman"/>
          <w:sz w:val="28"/>
          <w:szCs w:val="28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Pr="005D47D5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Pr="005D47D5" w:rsidRDefault="00F16D50" w:rsidP="00F16D50">
      <w:pPr>
        <w:rPr>
          <w:rFonts w:ascii="Times New Roman" w:hAnsi="Times New Roman" w:cs="Times New Roman"/>
          <w:sz w:val="22"/>
          <w:szCs w:val="22"/>
        </w:rPr>
      </w:pPr>
    </w:p>
    <w:p w:rsidR="00F16D50" w:rsidRPr="005D47D5" w:rsidRDefault="00F16D50" w:rsidP="00F16D50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F16D50" w:rsidRPr="005D47D5" w:rsidRDefault="00F16D50" w:rsidP="00F16D50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9A6473" w:rsidRDefault="00F16D50">
      <w:bookmarkStart w:id="0" w:name="_GoBack"/>
      <w:bookmarkEnd w:id="0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707"/>
    <w:multiLevelType w:val="hybridMultilevel"/>
    <w:tmpl w:val="B3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FF"/>
    <w:rsid w:val="00763AFF"/>
    <w:rsid w:val="00945B41"/>
    <w:rsid w:val="00A12CB5"/>
    <w:rsid w:val="00F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0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1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50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1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2019-08-25T11:58:00Z</dcterms:created>
  <dcterms:modified xsi:type="dcterms:W3CDTF">2019-08-25T11:59:00Z</dcterms:modified>
</cp:coreProperties>
</file>