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F3" w:rsidRDefault="009A0DF3" w:rsidP="009A0DF3">
      <w:pPr>
        <w:tabs>
          <w:tab w:val="left" w:pos="570"/>
          <w:tab w:val="center" w:pos="4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A0DF3" w:rsidRDefault="009A0DF3" w:rsidP="009A0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РЕСПУБЛИКА</w:t>
      </w:r>
    </w:p>
    <w:p w:rsidR="009A0DF3" w:rsidRDefault="009A0DF3" w:rsidP="009A0D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9A0DF3" w:rsidRDefault="009A0DF3" w:rsidP="009A0D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580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ДЖЕГУТИНСКОГО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9A0DF3" w:rsidRDefault="009A0DF3" w:rsidP="009A0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A0DF3" w:rsidRDefault="009A0DF3" w:rsidP="009A0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A0DF3" w:rsidRDefault="00A736DE" w:rsidP="009A0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14.09.</w:t>
      </w:r>
      <w:r w:rsidR="009A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г.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F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proofErr w:type="gramStart"/>
      <w:r w:rsidR="00FF0E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 w:rsidR="00FF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Джегута </w:t>
      </w:r>
      <w:r w:rsidR="009A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9A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</w:p>
    <w:p w:rsidR="009A0DF3" w:rsidRDefault="009A0DF3" w:rsidP="009A0DF3">
      <w:pPr>
        <w:widowControl w:val="0"/>
        <w:spacing w:after="0" w:line="240" w:lineRule="auto"/>
        <w:ind w:right="552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9A0DF3" w:rsidRDefault="009A0DF3" w:rsidP="009A0DF3">
      <w:pPr>
        <w:widowControl w:val="0"/>
        <w:spacing w:after="0" w:line="240" w:lineRule="auto"/>
        <w:ind w:right="552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Об утверждении Порядка  организации деятельности по сбору (в том числе раздельному сбору) и транспортированию  твердых коммунальных отходов на территории </w:t>
      </w:r>
      <w:r w:rsidR="00580A8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Джегутинского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сельского</w:t>
      </w:r>
    </w:p>
    <w:p w:rsidR="009A0DF3" w:rsidRDefault="009A0DF3" w:rsidP="009A0DF3">
      <w:pPr>
        <w:widowControl w:val="0"/>
        <w:spacing w:after="0" w:line="240" w:lineRule="auto"/>
        <w:ind w:right="552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поселения</w:t>
      </w:r>
    </w:p>
    <w:p w:rsidR="009A0DF3" w:rsidRDefault="009A0DF3" w:rsidP="009A0DF3">
      <w:pPr>
        <w:widowControl w:val="0"/>
        <w:spacing w:after="0" w:line="240" w:lineRule="auto"/>
        <w:ind w:right="552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9A0DF3" w:rsidRDefault="009A0DF3" w:rsidP="009A0DF3">
      <w:pPr>
        <w:widowControl w:val="0"/>
        <w:spacing w:after="0" w:line="240" w:lineRule="auto"/>
        <w:ind w:right="552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9A0DF3" w:rsidRDefault="009A0DF3" w:rsidP="009A0DF3">
      <w:pPr>
        <w:widowControl w:val="0"/>
        <w:spacing w:after="0" w:line="240" w:lineRule="auto"/>
        <w:ind w:right="50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В соответствии с Федеральным законом от 24.06.1998 г. № 89 - ФЗ «Об отходах производства и потребления», Федеральным законом от 10.01.2002 г. № 7 - ФЗ «Об охране окружающей среды», Федеральным законом от 06.10.2003 г. № 131-ФЗ «Об общих принципах организации местного самоуправления в Российской Федерации», Уставом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580A8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Джегутинского</w:t>
      </w:r>
      <w:r w:rsidR="00FF0E0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</w:p>
    <w:p w:rsidR="009A0DF3" w:rsidRDefault="009A0DF3" w:rsidP="009A0DF3">
      <w:pPr>
        <w:widowControl w:val="0"/>
        <w:spacing w:after="0" w:line="240" w:lineRule="auto"/>
        <w:ind w:right="50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</w:t>
      </w:r>
    </w:p>
    <w:p w:rsidR="009A0DF3" w:rsidRDefault="009A0DF3" w:rsidP="009A0DF3">
      <w:pPr>
        <w:widowControl w:val="0"/>
        <w:spacing w:after="0" w:line="240" w:lineRule="auto"/>
        <w:ind w:right="50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A0DF3" w:rsidRDefault="009A0DF3" w:rsidP="009A0DF3">
      <w:pPr>
        <w:widowControl w:val="0"/>
        <w:spacing w:after="0" w:line="240" w:lineRule="auto"/>
        <w:ind w:right="50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ПОСТАНОВЛЯЮ: </w:t>
      </w:r>
    </w:p>
    <w:p w:rsidR="009A0DF3" w:rsidRDefault="009A0DF3" w:rsidP="009A0DF3">
      <w:pPr>
        <w:widowControl w:val="0"/>
        <w:spacing w:after="0" w:line="240" w:lineRule="auto"/>
        <w:ind w:right="500"/>
        <w:rPr>
          <w:rFonts w:ascii="Courier New" w:eastAsia="Courier New" w:hAnsi="Courier New" w:cs="Courier New"/>
          <w:b/>
          <w:color w:val="000000"/>
          <w:sz w:val="24"/>
          <w:szCs w:val="24"/>
          <w:lang w:eastAsia="ru-RU" w:bidi="ru-RU"/>
        </w:rPr>
      </w:pPr>
    </w:p>
    <w:p w:rsidR="009A0DF3" w:rsidRPr="00FF0E02" w:rsidRDefault="00580A85" w:rsidP="00FF0E02">
      <w:pPr>
        <w:widowControl w:val="0"/>
        <w:spacing w:after="0" w:line="240" w:lineRule="auto"/>
        <w:ind w:right="50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</w:t>
      </w:r>
      <w:r w:rsidR="009A0DF3" w:rsidRPr="00FF0E0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Утвердить</w:t>
      </w:r>
      <w:r w:rsidR="009A0DF3" w:rsidRPr="00FF0E02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9A0DF3" w:rsidRPr="00FF0E0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Порядок организации деятельности по сбору (в том числе раздельному сбору) и транспортированию твердых коммунальных отходов на территории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Джегутинского</w:t>
      </w:r>
      <w:r w:rsidR="00FF0E02" w:rsidRPr="00FF0E0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A0DF3" w:rsidRPr="00FF0E0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сельского поселения   (приложение № 1).</w:t>
      </w:r>
    </w:p>
    <w:p w:rsidR="009A0DF3" w:rsidRDefault="009A0DF3" w:rsidP="009A0DF3">
      <w:pPr>
        <w:widowControl w:val="0"/>
        <w:spacing w:after="0" w:line="240" w:lineRule="auto"/>
        <w:ind w:right="500" w:firstLine="567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9A0DF3" w:rsidRDefault="009A0DF3" w:rsidP="00580A85">
      <w:pPr>
        <w:widowControl w:val="0"/>
        <w:spacing w:after="0" w:line="240" w:lineRule="auto"/>
        <w:ind w:right="50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Разместить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настоящее постановление на официальном сайте администрации </w:t>
      </w:r>
      <w:r w:rsidR="00580A8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Джегутинского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поселения.  </w:t>
      </w:r>
    </w:p>
    <w:p w:rsidR="009A0DF3" w:rsidRDefault="009A0DF3" w:rsidP="009A0DF3">
      <w:pPr>
        <w:widowControl w:val="0"/>
        <w:spacing w:after="0" w:line="240" w:lineRule="auto"/>
        <w:ind w:right="500" w:firstLine="567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9A0DF3" w:rsidRDefault="009A0DF3" w:rsidP="00580A85">
      <w:pPr>
        <w:widowControl w:val="0"/>
        <w:tabs>
          <w:tab w:val="left" w:pos="708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 Настоящее постановление  вступает в силу со дня его официального обнародования.</w:t>
      </w:r>
    </w:p>
    <w:p w:rsidR="009A0DF3" w:rsidRDefault="009A0DF3" w:rsidP="009A0DF3">
      <w:pPr>
        <w:widowControl w:val="0"/>
        <w:tabs>
          <w:tab w:val="left" w:pos="708"/>
        </w:tabs>
        <w:spacing w:after="641" w:line="322" w:lineRule="exact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9A0DF3" w:rsidRDefault="009A0DF3" w:rsidP="009A0DF3">
      <w:pPr>
        <w:widowControl w:val="0"/>
        <w:tabs>
          <w:tab w:val="left" w:pos="708"/>
        </w:tabs>
        <w:spacing w:after="0" w:line="322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Глава администрации </w:t>
      </w:r>
      <w:r w:rsidR="00580A8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Джегутинского</w:t>
      </w:r>
    </w:p>
    <w:p w:rsidR="009A0DF3" w:rsidRDefault="009A0DF3" w:rsidP="009A0DF3">
      <w:pPr>
        <w:widowControl w:val="0"/>
        <w:tabs>
          <w:tab w:val="left" w:pos="708"/>
        </w:tabs>
        <w:spacing w:after="0" w:line="322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                                           </w:t>
      </w:r>
      <w:r w:rsidR="00580A8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Ш.Н.Узденов</w:t>
      </w:r>
    </w:p>
    <w:p w:rsidR="009A0DF3" w:rsidRDefault="009A0DF3" w:rsidP="009A0DF3">
      <w:pPr>
        <w:widowControl w:val="0"/>
        <w:spacing w:after="0" w:line="331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</w:t>
      </w:r>
    </w:p>
    <w:p w:rsidR="009A0DF3" w:rsidRDefault="009A0DF3" w:rsidP="009A0DF3">
      <w:pPr>
        <w:widowControl w:val="0"/>
        <w:spacing w:after="0" w:line="331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9A0DF3" w:rsidRDefault="009A0DF3" w:rsidP="009A0DF3">
      <w:pPr>
        <w:widowControl w:val="0"/>
        <w:spacing w:after="0" w:line="33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             </w:t>
      </w:r>
    </w:p>
    <w:p w:rsidR="009A0DF3" w:rsidRDefault="009A0DF3" w:rsidP="009A0DF3">
      <w:pPr>
        <w:widowControl w:val="0"/>
        <w:spacing w:after="0" w:line="331" w:lineRule="exact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lastRenderedPageBreak/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ru-RU" w:bidi="ru-RU"/>
        </w:rPr>
        <w:t>Приложение № 1</w:t>
      </w:r>
    </w:p>
    <w:p w:rsidR="009A0DF3" w:rsidRDefault="009A0DF3" w:rsidP="009A0DF3">
      <w:pPr>
        <w:widowControl w:val="0"/>
        <w:spacing w:after="0" w:line="331" w:lineRule="exact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 постановлению администрации</w:t>
      </w:r>
    </w:p>
    <w:p w:rsidR="009A0DF3" w:rsidRDefault="00580A85" w:rsidP="009A0DF3">
      <w:pPr>
        <w:widowControl w:val="0"/>
        <w:spacing w:after="0" w:line="331" w:lineRule="exact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Джегутинского</w:t>
      </w:r>
      <w:r w:rsidR="009A0D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                                                                                                      </w:t>
      </w:r>
    </w:p>
    <w:p w:rsidR="009A0DF3" w:rsidRDefault="009A0DF3" w:rsidP="009A0DF3">
      <w:pPr>
        <w:widowControl w:val="0"/>
        <w:spacing w:after="600" w:line="331" w:lineRule="exact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от «  »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2018 года №____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</w:p>
    <w:p w:rsidR="009A0DF3" w:rsidRDefault="009A0DF3" w:rsidP="009A0DF3">
      <w:pPr>
        <w:widowControl w:val="0"/>
        <w:spacing w:after="0" w:line="331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9A0DF3" w:rsidRDefault="009A0DF3" w:rsidP="009A0DF3">
      <w:pPr>
        <w:widowControl w:val="0"/>
        <w:spacing w:after="0" w:line="331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организации деятельности по сбору (в том числе раздельному сбору) и  транспортированию твердых коммунальных отходов на территории </w:t>
      </w:r>
      <w:r w:rsidR="00580A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Джегутинского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Усть-</w:t>
      </w:r>
      <w:r w:rsidR="00580A85">
        <w:rPr>
          <w:rFonts w:ascii="Times New Roman" w:eastAsia="Times New Roman" w:hAnsi="Times New Roman" w:cs="Times New Roman"/>
          <w:b/>
          <w:bCs/>
          <w:sz w:val="28"/>
          <w:szCs w:val="28"/>
        </w:rPr>
        <w:t>Джегутинского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  </w:t>
      </w:r>
    </w:p>
    <w:p w:rsidR="009A0DF3" w:rsidRDefault="009A0DF3" w:rsidP="009A0DF3">
      <w:pPr>
        <w:widowControl w:val="0"/>
        <w:tabs>
          <w:tab w:val="left" w:pos="4249"/>
        </w:tabs>
        <w:spacing w:after="0" w:line="317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0DF3" w:rsidRDefault="009A0DF3" w:rsidP="009A0DF3">
      <w:pPr>
        <w:widowControl w:val="0"/>
        <w:numPr>
          <w:ilvl w:val="0"/>
          <w:numId w:val="1"/>
        </w:numPr>
        <w:tabs>
          <w:tab w:val="left" w:pos="4249"/>
        </w:tabs>
        <w:spacing w:after="0" w:line="317" w:lineRule="exact"/>
        <w:ind w:left="39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9A0DF3" w:rsidRDefault="009A0DF3" w:rsidP="009A0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Положение разработан в соответствии с 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30 марта 1999 года № 52-ФЗ «О санитарно-эпидемиологическом благополучии населения», Федеральным законом от 10 января 2002 года № 7-ФЗ «Об охране окружающей среды», Федеральным законом от 24 июня 1998 года № 89-ФЗ              «Об отходах производства и потребления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целях обеспечения экологического и санитарно-эпидемиологического благополучия населения на территории </w:t>
      </w:r>
      <w:r w:rsidR="00580A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Джегутинского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 Усть-</w:t>
      </w:r>
      <w:r w:rsidR="00580A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Джегутинского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района   (далее – сельское поселение)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устанавливает общий порядок организации деятельности по сбору и вывозу твердых коммунальных отходов на территории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DF3" w:rsidRDefault="009A0DF3" w:rsidP="009A0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Порядок регламентирует общие требования при обращении с отходами, а также механизм сбора и вывоза твердых коммунальных отходов.</w:t>
      </w:r>
    </w:p>
    <w:p w:rsidR="009A0DF3" w:rsidRDefault="009A0DF3" w:rsidP="009A0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Порядок и установленные им требования действуют на всей территории сельского поселения и являются обязательными для исполнения юридическими лицами независимо от их организационно-правовой формы и формы собственности, индивидуальными предпринимателями и гражданами.</w:t>
      </w:r>
    </w:p>
    <w:p w:rsidR="009A0DF3" w:rsidRDefault="009A0DF3" w:rsidP="009A0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Основные понятия, используемые в настоящем Порядке:</w:t>
      </w:r>
    </w:p>
    <w:p w:rsidR="009A0DF3" w:rsidRDefault="009A0DF3" w:rsidP="009A0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отходы производства и потребления (далее - отходы)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 Федеральным законом; </w:t>
      </w:r>
    </w:p>
    <w:p w:rsidR="009A0DF3" w:rsidRDefault="009A0DF3" w:rsidP="009A0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твердые коммунальные отходы (ТКО)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9A0DF3" w:rsidRDefault="009A0DF3" w:rsidP="009A0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объекты размещения отходо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оборудованные сооружения, предназначенные для размещения отходов (полигон, шламохранилище, в том числе шламовый амбар, хвостохранилище, отвал горных пород и другое) и включающие в себя объекты хранения отходов и объекты захоронения отходов;</w:t>
      </w:r>
    </w:p>
    <w:p w:rsidR="009A0DF3" w:rsidRDefault="009A0DF3" w:rsidP="009A0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обращение с отходами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9A0DF3" w:rsidRDefault="009A0DF3" w:rsidP="009A0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u w:val="single"/>
          <w:lang w:eastAsia="ru-RU" w:bidi="ru-RU"/>
        </w:rPr>
        <w:t>сбор отходов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</w:p>
    <w:p w:rsidR="009A0DF3" w:rsidRDefault="009A0DF3" w:rsidP="009A0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объекты хранения отходов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долгосрочного складирования отходов в целях их последующих утилизации, обезвреживания, захоронения; </w:t>
      </w:r>
      <w:proofErr w:type="gramEnd"/>
    </w:p>
    <w:p w:rsidR="009A0DF3" w:rsidRDefault="009A0DF3" w:rsidP="009A0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накопление отходов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временное складирование отходов (на срок не более чем одиннадцать месяцев);</w:t>
      </w:r>
    </w:p>
    <w:p w:rsidR="009A0DF3" w:rsidRDefault="009A0DF3" w:rsidP="009A0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оператор по обращению с твердыми коммунальными отходами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 </w:t>
      </w:r>
    </w:p>
    <w:p w:rsidR="009A0DF3" w:rsidRDefault="009A0DF3" w:rsidP="009A0D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региональный оператор по обращению с твердыми коммунальными отходами (далее также - региональный оператор)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сбора которых находятся в зоне деятельности регионального оператора; </w:t>
      </w:r>
      <w:proofErr w:type="gramEnd"/>
    </w:p>
    <w:p w:rsidR="009A0DF3" w:rsidRDefault="009A0DF3" w:rsidP="009A0D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F3" w:rsidRDefault="009A0DF3" w:rsidP="009A0D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сбора и транспортирования ТКО на территории сельского поселения</w:t>
      </w:r>
    </w:p>
    <w:p w:rsidR="009A0DF3" w:rsidRDefault="009A0DF3" w:rsidP="009A0DF3">
      <w:pPr>
        <w:pStyle w:val="a3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DF3" w:rsidRDefault="009A0DF3" w:rsidP="009A0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полномочиям органов местного самоуправления сельского поселения в области обращения с отходами относится участие в организации деятельности по сбору (в том числе раздельному сбору) и транспортированию твердых коммунальных отходов на территории  сельского поселения. </w:t>
      </w:r>
      <w:proofErr w:type="gramEnd"/>
    </w:p>
    <w:p w:rsidR="009A0DF3" w:rsidRDefault="009A0DF3" w:rsidP="009A0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Управление в области организации сбора и вывоза ТКО на территории </w:t>
      </w:r>
      <w:r w:rsidR="0058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Джегутинского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осуществляет администрация поселения в части:</w:t>
      </w:r>
    </w:p>
    <w:p w:rsidR="009A0DF3" w:rsidRDefault="009A0DF3" w:rsidP="009A0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координации деятельности операторов по обращению с твердыми коммунальными отходами, имеющих соответствующие лицензии на осуществление сбора и транспортирования ТКО;</w:t>
      </w:r>
    </w:p>
    <w:p w:rsidR="009A0DF3" w:rsidRDefault="009A0DF3" w:rsidP="009A0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работы по определению мест размещения контейнерных площадок, контейнеров и иных мест хранения ТКО, их учета в населенных пунктах; </w:t>
      </w:r>
    </w:p>
    <w:p w:rsidR="009A0DF3" w:rsidRDefault="009A0DF3" w:rsidP="009A0DF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 гражданами, проживающими в населенных пунктах, организационной и разъяснительной работы по вопросам осуществления сбора и транспортирования  ТКО;</w:t>
      </w:r>
    </w:p>
    <w:p w:rsidR="009A0DF3" w:rsidRDefault="009A0DF3" w:rsidP="009A0DF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заключением договоров на сбор и транспортирование ТКО.</w:t>
      </w:r>
    </w:p>
    <w:p w:rsidR="009A0DF3" w:rsidRDefault="009A0DF3" w:rsidP="009A0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Сбор, транспортирование, обработка, утилизация, обезвреживание, захоронение твердых коммунальных отходов осуществляются в соответствии с правилами обращения с твердыми коммунальными отходами, утвержденными Правительством Российской Федерации (далее - правила обращения с твердыми коммунальными отходами).</w:t>
      </w:r>
    </w:p>
    <w:p w:rsidR="009A0DF3" w:rsidRDefault="009A0DF3" w:rsidP="009A0DF3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Накопление отходов производства и потребления осуществляется на местах (на площадках), обустроенных в соответствии с требованиями 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законодательства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охраны окружающей среды и </w:t>
      </w:r>
      <w:hyperlink r:id="rId6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законодательства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транспортирования, Вывоз отходов должен осуществляться своевременно. </w:t>
      </w:r>
      <w:proofErr w:type="gramEnd"/>
    </w:p>
    <w:p w:rsidR="009A0DF3" w:rsidRDefault="009A0DF3" w:rsidP="009A0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Вывоз отходов  осуществляется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возмездных договоров с  оператором по обращению с твердыми коммунальными отходами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(индивидуальный предприниматель или юридическое лицо), осуществляющим деятельность по сбору, транспортированию, обработке, утилизации, обезвреживанию, захоронению твердых коммунальных отходов. </w:t>
      </w:r>
    </w:p>
    <w:p w:rsidR="009A0DF3" w:rsidRDefault="009A0DF3" w:rsidP="009A0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Региональные операторы заключают договоры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 по обращению с твердыми коммунальными отходами с собственниками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коммунальных отходов. Договор на оказание услуг по обращению с твердыми коммунальными отходами является публичным для регионального оператора.</w:t>
      </w:r>
    </w:p>
    <w:p w:rsidR="009A0DF3" w:rsidRDefault="009A0DF3" w:rsidP="009A0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Региональный оператор не вправе отказать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на оказание услуг по обращению с твердыми коммунальными отходами собственнику твердых коммунальных отходов, которые образуются и места сбора которых находятся в зоне его деятельности. Региональные операторы вправе заключать договоры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 по обращению с другими видами отходов с собственниками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отходов.</w:t>
      </w:r>
    </w:p>
    <w:p w:rsidR="009A0DF3" w:rsidRDefault="009A0DF3" w:rsidP="009A0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местах, которые определены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этом договоре, и обеспечивать их сбор, транспортирование, обработку, обезвреживание, захоронение в соответствии с законодательством Российской Федерации, а собственник твердых коммунальных отходов обязуется оплачивать услуги регионального оператора по цене, определенной в пределах утвержденного в установленном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тарифа на услугу регионального оператора.</w:t>
      </w:r>
    </w:p>
    <w:p w:rsidR="009A0DF3" w:rsidRDefault="009A0DF3" w:rsidP="009A0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F3" w:rsidRDefault="009A0DF3" w:rsidP="009A0DF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 территории </w:t>
      </w:r>
      <w:r w:rsidR="00580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Джегутинского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сельского поселения запрещается:</w:t>
      </w:r>
    </w:p>
    <w:p w:rsidR="009A0DF3" w:rsidRDefault="009A0DF3" w:rsidP="009A0D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A0DF3" w:rsidRDefault="009A0DF3" w:rsidP="009A0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переполнять твердыми коммунальными отходами контейнеры и другие мусоросборники.</w:t>
      </w:r>
    </w:p>
    <w:p w:rsidR="009A0DF3" w:rsidRDefault="009A0DF3" w:rsidP="009A0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сбрасывать крупногабаритные и строительные отходы в контейнеры для твердых коммунальных отходов.</w:t>
      </w:r>
    </w:p>
    <w:p w:rsidR="009A0DF3" w:rsidRDefault="009A0DF3" w:rsidP="009A0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складировать отходы на территории частных домовладений.</w:t>
      </w:r>
    </w:p>
    <w:p w:rsidR="009A0DF3" w:rsidRDefault="009A0DF3" w:rsidP="009A0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сжигать все виды отходов на территории сельского поселения и в мусоросборниках (контейнерах), в том числе опавшие листья, обрезанные ветки и траву.</w:t>
      </w:r>
    </w:p>
    <w:p w:rsidR="009A0DF3" w:rsidRDefault="009A0DF3" w:rsidP="009A0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выбрасывать твердые коммунальные отходы на территории сельского поселения вне контейнеров и мусоросборников, создавать несанкционированные свалки отходов.</w:t>
      </w:r>
    </w:p>
    <w:p w:rsidR="009A0DF3" w:rsidRDefault="009A0DF3" w:rsidP="009A0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вывозить и сбрасывать твердые коммунальные отходы, мусор непосредственно на поля, огороды, в леса, прилегающие лесополосы, парки, на газоны, в водные объекты и их прибрежные полосы,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другие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 установленные места;</w:t>
      </w:r>
    </w:p>
    <w:p w:rsidR="009A0DF3" w:rsidRDefault="009A0DF3" w:rsidP="009A0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складировать отходы от различных видов предпринимательской деятельности, торговли, производства и т. д. на контейнерных площадках (допускается только при заключении договора с оператором по обращению с ТКО).</w:t>
      </w:r>
    </w:p>
    <w:p w:rsidR="009A0DF3" w:rsidRDefault="009A0DF3" w:rsidP="009A0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выбирать пищевые отходы и вторичное сырьё (текстиль, банки, бутылки, бумагу, полиэтиленовые пакеты и др.) из мусоросборников (контейнеров).</w:t>
      </w:r>
    </w:p>
    <w:p w:rsidR="009A0DF3" w:rsidRDefault="009A0DF3" w:rsidP="009A0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A0DF3" w:rsidRDefault="009A0DF3" w:rsidP="009A0DF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Ответственность за нарушение настоящего порядка</w:t>
      </w:r>
    </w:p>
    <w:p w:rsidR="009A0DF3" w:rsidRDefault="009A0DF3" w:rsidP="009A0D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A0DF3" w:rsidRDefault="009A0DF3" w:rsidP="009A0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4.1. Все граждане, предприятия, учреждения, организации и индивидуальные предприниматели, имеют право требовать своевременного и качественного, в соответствии с заключёнными договорами, сбора и вывоза отходов производства и потребления с закреплённой территории.</w:t>
      </w:r>
    </w:p>
    <w:p w:rsidR="009A0DF3" w:rsidRDefault="009A0DF3" w:rsidP="009A0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4.2 Неисполнение или ненадлежащее исполнение положений настоящего порядка влечет за собой наложение дисциплинарной и административной ответственности в соответствии с действующим законами и иными нормативно-правовыми актами Российской Федерации, Карачаево-Черкесской Республики.</w:t>
      </w:r>
      <w:proofErr w:type="gramEnd"/>
    </w:p>
    <w:p w:rsidR="009A0DF3" w:rsidRDefault="009A0DF3" w:rsidP="009A0DF3"/>
    <w:p w:rsidR="009A0DF3" w:rsidRDefault="009A0DF3" w:rsidP="009A0DF3"/>
    <w:p w:rsidR="00656F45" w:rsidRDefault="009A0DF3" w:rsidP="009A0DF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</w:p>
    <w:p w:rsidR="009A0DF3" w:rsidRDefault="009A0DF3" w:rsidP="009A0DF3">
      <w:pPr>
        <w:rPr>
          <w:rFonts w:ascii="Times New Roman" w:hAnsi="Times New Roman" w:cs="Times New Roman"/>
          <w:sz w:val="28"/>
          <w:szCs w:val="28"/>
        </w:rPr>
      </w:pPr>
    </w:p>
    <w:p w:rsidR="0054084A" w:rsidRDefault="0054084A" w:rsidP="009A0DF3"/>
    <w:p w:rsidR="00902A19" w:rsidRDefault="00902A19"/>
    <w:sectPr w:rsidR="00902A19" w:rsidSect="0090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5DCC"/>
    <w:multiLevelType w:val="hybridMultilevel"/>
    <w:tmpl w:val="623C0826"/>
    <w:lvl w:ilvl="0" w:tplc="51B270A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B0455A"/>
    <w:multiLevelType w:val="multilevel"/>
    <w:tmpl w:val="BEB6D2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A0DF3"/>
    <w:rsid w:val="000A54A5"/>
    <w:rsid w:val="00367F1D"/>
    <w:rsid w:val="004E7C19"/>
    <w:rsid w:val="0054084A"/>
    <w:rsid w:val="00580A85"/>
    <w:rsid w:val="00656F45"/>
    <w:rsid w:val="00667F6B"/>
    <w:rsid w:val="00902A19"/>
    <w:rsid w:val="009A0DF3"/>
    <w:rsid w:val="00A736DE"/>
    <w:rsid w:val="00FF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DF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0DF3"/>
    <w:rPr>
      <w:color w:val="0000FF"/>
      <w:u w:val="single"/>
    </w:rPr>
  </w:style>
  <w:style w:type="paragraph" w:styleId="a5">
    <w:name w:val="No Spacing"/>
    <w:uiPriority w:val="1"/>
    <w:qFormat/>
    <w:rsid w:val="00656F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D6EC18DABF5029347353F89FB3D0C5D47A3269E29323FDCEFA83BEBB4F69153121668B8BDF5DF7y44DK" TargetMode="External"/><Relationship Id="rId5" Type="http://schemas.openxmlformats.org/officeDocument/2006/relationships/hyperlink" Target="consultantplus://offline/ref=00D6EC18DABF5029347353F89FB3D0C5D47B366DE39123FDCEFA83BEBB4F69153121668B8BDF5FF6y44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2018-09-18T11:38:00Z</cp:lastPrinted>
  <dcterms:created xsi:type="dcterms:W3CDTF">2018-09-17T13:53:00Z</dcterms:created>
  <dcterms:modified xsi:type="dcterms:W3CDTF">2018-09-18T11:39:00Z</dcterms:modified>
</cp:coreProperties>
</file>