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14" w:rsidRDefault="00AC135D" w:rsidP="00AB4A94">
      <w:pPr>
        <w:pStyle w:val="2"/>
      </w:pPr>
      <w:r>
        <w:t xml:space="preserve"> </w:t>
      </w:r>
      <w:bookmarkStart w:id="0" w:name="_GoBack"/>
    </w:p>
    <w:p w:rsidR="00AB4A94" w:rsidRDefault="00AB4A94" w:rsidP="00AB4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ФЕДЕРАЦИЯ              </w:t>
      </w:r>
    </w:p>
    <w:p w:rsidR="00AB4A94" w:rsidRDefault="00AB4A94" w:rsidP="00AB4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КАРАЧАЕВО-ЧЕРКЕССКАЯ РЕСПУБЛИКА</w:t>
      </w:r>
    </w:p>
    <w:p w:rsidR="00AB4A94" w:rsidRDefault="00AB4A94" w:rsidP="00AB4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УСТЬ-ДЖЕГУТИНСКИЙ МУНИЦИПАЛЬНЫЙ РАЙОН</w:t>
      </w:r>
    </w:p>
    <w:p w:rsidR="00AB4A94" w:rsidRDefault="00AB4A94" w:rsidP="00AB4A94">
      <w:pPr>
        <w:rPr>
          <w:sz w:val="28"/>
          <w:szCs w:val="28"/>
        </w:rPr>
      </w:pPr>
      <w:r>
        <w:rPr>
          <w:sz w:val="28"/>
          <w:szCs w:val="28"/>
        </w:rPr>
        <w:t>АДМИНИСТРАЦИЯ ДЖЕГУТИНСКОГО СЕЛЬСКОГО ПОСЕЛЕНИЯ</w:t>
      </w:r>
    </w:p>
    <w:p w:rsidR="00AB4A94" w:rsidRDefault="00AB4A94" w:rsidP="00AB4A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AB4A94" w:rsidRDefault="00AB4A94" w:rsidP="00AB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135D">
        <w:rPr>
          <w:b/>
          <w:sz w:val="28"/>
          <w:szCs w:val="28"/>
        </w:rPr>
        <w:t>22.12</w:t>
      </w:r>
      <w:r>
        <w:rPr>
          <w:b/>
          <w:sz w:val="28"/>
          <w:szCs w:val="28"/>
        </w:rPr>
        <w:t xml:space="preserve">.2021    </w:t>
      </w:r>
      <w:r>
        <w:rPr>
          <w:sz w:val="28"/>
          <w:szCs w:val="28"/>
        </w:rPr>
        <w:t xml:space="preserve">                            а. Новая Джегута                             №</w:t>
      </w:r>
      <w:r w:rsidR="00AC135D">
        <w:rPr>
          <w:sz w:val="28"/>
          <w:szCs w:val="28"/>
        </w:rPr>
        <w:t xml:space="preserve"> 80</w:t>
      </w:r>
    </w:p>
    <w:p w:rsidR="001A3B0F" w:rsidRDefault="001A3B0F" w:rsidP="001A3B0F">
      <w:pPr>
        <w:spacing w:line="240" w:lineRule="exact"/>
        <w:jc w:val="both"/>
        <w:rPr>
          <w:sz w:val="28"/>
          <w:szCs w:val="28"/>
        </w:rPr>
      </w:pPr>
    </w:p>
    <w:p w:rsidR="001A3B0F" w:rsidRDefault="001A3B0F" w:rsidP="001A3B0F">
      <w:pPr>
        <w:spacing w:line="240" w:lineRule="exact"/>
        <w:jc w:val="both"/>
        <w:rPr>
          <w:sz w:val="28"/>
          <w:szCs w:val="28"/>
        </w:rPr>
      </w:pPr>
    </w:p>
    <w:p w:rsidR="00AB4A94" w:rsidRDefault="00AB4A94" w:rsidP="001A3B0F">
      <w:pPr>
        <w:spacing w:line="240" w:lineRule="exact"/>
        <w:jc w:val="both"/>
        <w:rPr>
          <w:sz w:val="28"/>
          <w:szCs w:val="28"/>
        </w:rPr>
      </w:pPr>
    </w:p>
    <w:p w:rsidR="001A3B0F" w:rsidRDefault="001A3B0F" w:rsidP="001A3B0F">
      <w:pPr>
        <w:spacing w:line="240" w:lineRule="exact"/>
        <w:jc w:val="both"/>
        <w:rPr>
          <w:sz w:val="28"/>
          <w:szCs w:val="28"/>
        </w:rPr>
      </w:pPr>
    </w:p>
    <w:p w:rsidR="008963AA" w:rsidRPr="002922AD" w:rsidRDefault="008963AA" w:rsidP="001A3B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порядке ведения учета граждан в качестве нуждающихся в жилых помещениях, предоставляемых по договору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найма, а также о порядке предоставления им жилых помещений по договорам социального найма на территории </w:t>
      </w:r>
      <w:proofErr w:type="spellStart"/>
      <w:r w:rsidR="00AB4A94">
        <w:rPr>
          <w:sz w:val="28"/>
          <w:szCs w:val="28"/>
        </w:rPr>
        <w:t>Джегутинского</w:t>
      </w:r>
      <w:proofErr w:type="spellEnd"/>
      <w:r w:rsidR="00AB4A94">
        <w:rPr>
          <w:sz w:val="28"/>
          <w:szCs w:val="28"/>
        </w:rPr>
        <w:t xml:space="preserve"> сельского п</w:t>
      </w:r>
      <w:r w:rsidR="00AB4A94">
        <w:rPr>
          <w:sz w:val="28"/>
          <w:szCs w:val="28"/>
        </w:rPr>
        <w:t>о</w:t>
      </w:r>
      <w:r w:rsidR="00AB4A94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»</w:t>
      </w:r>
    </w:p>
    <w:p w:rsidR="008963AA" w:rsidRDefault="008963AA" w:rsidP="001A3B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3AA" w:rsidRDefault="008963AA" w:rsidP="0089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E3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 w:rsidR="00AB4A94">
        <w:rPr>
          <w:sz w:val="28"/>
          <w:szCs w:val="28"/>
        </w:rPr>
        <w:t>Джегутинского</w:t>
      </w:r>
      <w:proofErr w:type="spellEnd"/>
      <w:r w:rsidR="00AB4A94">
        <w:rPr>
          <w:sz w:val="28"/>
          <w:szCs w:val="28"/>
        </w:rPr>
        <w:t xml:space="preserve"> сельского поселения</w:t>
      </w:r>
      <w:proofErr w:type="gramStart"/>
      <w:r w:rsidR="00AB4A9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0067CE">
        <w:rPr>
          <w:sz w:val="28"/>
          <w:szCs w:val="28"/>
        </w:rPr>
        <w:t xml:space="preserve"> </w:t>
      </w:r>
    </w:p>
    <w:p w:rsidR="008963AA" w:rsidRPr="00C02421" w:rsidRDefault="008963AA" w:rsidP="0089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E326D">
        <w:rPr>
          <w:sz w:val="28"/>
          <w:szCs w:val="28"/>
        </w:rPr>
        <w:t>ЕТ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8963AA" w:rsidRPr="008963AA" w:rsidRDefault="008963AA" w:rsidP="00896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63AA">
        <w:rPr>
          <w:sz w:val="28"/>
          <w:szCs w:val="28"/>
        </w:rPr>
        <w:t>Утвердить прилагаемое Положение</w:t>
      </w:r>
      <w:r>
        <w:rPr>
          <w:sz w:val="28"/>
          <w:szCs w:val="28"/>
        </w:rPr>
        <w:t xml:space="preserve"> «О порядке ведения учета </w:t>
      </w:r>
      <w:r w:rsidRPr="008963AA">
        <w:rPr>
          <w:sz w:val="28"/>
          <w:szCs w:val="28"/>
        </w:rPr>
        <w:t>гра</w:t>
      </w:r>
      <w:r w:rsidRPr="008963AA">
        <w:rPr>
          <w:sz w:val="28"/>
          <w:szCs w:val="28"/>
        </w:rPr>
        <w:t>ж</w:t>
      </w:r>
      <w:r w:rsidRPr="008963AA">
        <w:rPr>
          <w:sz w:val="28"/>
          <w:szCs w:val="28"/>
        </w:rPr>
        <w:t xml:space="preserve">дан в качестве нуждающихся в жилых помещениях, предоставляемых по договору социального найма, а также о порядке предоставления им жилых помещений по договорам социального найма на территории </w:t>
      </w:r>
      <w:proofErr w:type="spellStart"/>
      <w:r w:rsidR="00AB4A94">
        <w:rPr>
          <w:sz w:val="28"/>
          <w:szCs w:val="28"/>
        </w:rPr>
        <w:t>Джегутинск</w:t>
      </w:r>
      <w:r w:rsidR="00AB4A94">
        <w:rPr>
          <w:sz w:val="28"/>
          <w:szCs w:val="28"/>
        </w:rPr>
        <w:t>о</w:t>
      </w:r>
      <w:r w:rsidR="00AB4A94">
        <w:rPr>
          <w:sz w:val="28"/>
          <w:szCs w:val="28"/>
        </w:rPr>
        <w:t>го</w:t>
      </w:r>
      <w:proofErr w:type="spellEnd"/>
      <w:r w:rsidR="00AB4A94">
        <w:rPr>
          <w:sz w:val="28"/>
          <w:szCs w:val="28"/>
        </w:rPr>
        <w:t xml:space="preserve"> сельского поселения </w:t>
      </w:r>
      <w:r w:rsidRPr="008963AA">
        <w:rPr>
          <w:sz w:val="28"/>
          <w:szCs w:val="28"/>
        </w:rPr>
        <w:t>».</w:t>
      </w:r>
    </w:p>
    <w:p w:rsidR="004B20F4" w:rsidRDefault="004B20F4" w:rsidP="004B20F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настоящее постановление на информационном стенде администрации.</w:t>
      </w:r>
    </w:p>
    <w:p w:rsidR="004B20F4" w:rsidRDefault="004B20F4" w:rsidP="004B20F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hyperlink r:id="rId6" w:history="1">
        <w:r>
          <w:rPr>
            <w:rStyle w:val="a6"/>
            <w:sz w:val="28"/>
            <w:szCs w:val="28"/>
            <w:lang w:val="en-US"/>
          </w:rPr>
          <w:t>dzhegutinskoe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sp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B20F4" w:rsidRDefault="004B20F4" w:rsidP="004B20F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B20F4" w:rsidRDefault="004B20F4" w:rsidP="004B20F4">
      <w:pPr>
        <w:spacing w:line="276" w:lineRule="auto"/>
        <w:ind w:firstLine="426"/>
        <w:jc w:val="both"/>
        <w:rPr>
          <w:sz w:val="28"/>
          <w:szCs w:val="28"/>
        </w:rPr>
      </w:pPr>
    </w:p>
    <w:p w:rsidR="007E2ABC" w:rsidRDefault="007E2ABC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4B20F4" w:rsidRDefault="004B20F4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7E2ABC" w:rsidRDefault="007E2ABC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4B20F4" w:rsidRDefault="004B20F4" w:rsidP="004B2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20F4" w:rsidRDefault="004B20F4" w:rsidP="004B20F4">
      <w:pPr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 администрации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                                                                 сельского поселения                                                              </w:t>
      </w:r>
      <w:proofErr w:type="spellStart"/>
      <w:r>
        <w:rPr>
          <w:sz w:val="28"/>
          <w:szCs w:val="28"/>
        </w:rPr>
        <w:t>Ш.Н.Узденов</w:t>
      </w:r>
      <w:proofErr w:type="spellEnd"/>
    </w:p>
    <w:p w:rsidR="004B20F4" w:rsidRDefault="004B20F4" w:rsidP="004B2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ABC" w:rsidRDefault="007E2ABC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4B20F4" w:rsidRDefault="004B20F4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4B20F4" w:rsidRDefault="004B20F4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7E2ABC" w:rsidRDefault="007E2ABC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7E2ABC" w:rsidRDefault="007E2ABC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7E2ABC" w:rsidRDefault="007E2ABC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7E2ABC" w:rsidRDefault="007E2ABC" w:rsidP="007E2ABC">
      <w:pPr>
        <w:tabs>
          <w:tab w:val="left" w:pos="6060"/>
        </w:tabs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2ABC" w:rsidRPr="001D450A" w:rsidRDefault="007E2ABC" w:rsidP="007E2ABC">
      <w:pPr>
        <w:tabs>
          <w:tab w:val="left" w:pos="6060"/>
        </w:tabs>
        <w:spacing w:line="240" w:lineRule="exact"/>
        <w:ind w:left="5670"/>
        <w:jc w:val="center"/>
        <w:rPr>
          <w:sz w:val="28"/>
          <w:szCs w:val="28"/>
        </w:rPr>
      </w:pPr>
    </w:p>
    <w:p w:rsidR="007E2ABC" w:rsidRDefault="007E2ABC" w:rsidP="007E2ABC">
      <w:pPr>
        <w:tabs>
          <w:tab w:val="left" w:pos="6060"/>
        </w:tabs>
        <w:spacing w:line="240" w:lineRule="exact"/>
        <w:ind w:left="5670"/>
        <w:jc w:val="center"/>
        <w:rPr>
          <w:sz w:val="28"/>
          <w:szCs w:val="28"/>
        </w:rPr>
      </w:pPr>
      <w:r w:rsidRPr="001D450A">
        <w:rPr>
          <w:sz w:val="28"/>
          <w:szCs w:val="28"/>
        </w:rPr>
        <w:t xml:space="preserve">к постановлению </w:t>
      </w:r>
    </w:p>
    <w:p w:rsidR="007E2ABC" w:rsidRPr="001D450A" w:rsidRDefault="007E2ABC" w:rsidP="007E2ABC">
      <w:pPr>
        <w:tabs>
          <w:tab w:val="left" w:pos="6060"/>
        </w:tabs>
        <w:spacing w:line="240" w:lineRule="exact"/>
        <w:ind w:left="5670"/>
        <w:jc w:val="center"/>
        <w:rPr>
          <w:sz w:val="28"/>
          <w:szCs w:val="28"/>
        </w:rPr>
      </w:pPr>
      <w:r w:rsidRPr="001D450A">
        <w:rPr>
          <w:sz w:val="28"/>
          <w:szCs w:val="28"/>
        </w:rPr>
        <w:t>Администрации</w:t>
      </w:r>
    </w:p>
    <w:p w:rsidR="004B20F4" w:rsidRDefault="004B20F4" w:rsidP="007E2ABC">
      <w:pPr>
        <w:tabs>
          <w:tab w:val="left" w:pos="6060"/>
        </w:tabs>
        <w:ind w:left="5670"/>
        <w:jc w:val="both"/>
        <w:rPr>
          <w:sz w:val="28"/>
          <w:szCs w:val="28"/>
        </w:rPr>
      </w:pPr>
    </w:p>
    <w:p w:rsidR="007E2ABC" w:rsidRPr="001D450A" w:rsidRDefault="007E2ABC" w:rsidP="007E2ABC">
      <w:pPr>
        <w:tabs>
          <w:tab w:val="left" w:pos="6060"/>
        </w:tabs>
        <w:ind w:left="5670"/>
        <w:jc w:val="both"/>
        <w:rPr>
          <w:sz w:val="28"/>
          <w:szCs w:val="28"/>
        </w:rPr>
      </w:pPr>
      <w:r w:rsidRPr="001D450A">
        <w:rPr>
          <w:sz w:val="28"/>
          <w:szCs w:val="28"/>
        </w:rPr>
        <w:tab/>
      </w:r>
    </w:p>
    <w:p w:rsidR="007E2ABC" w:rsidRDefault="007E2ABC" w:rsidP="007E2ABC">
      <w:pPr>
        <w:jc w:val="center"/>
        <w:rPr>
          <w:sz w:val="28"/>
          <w:szCs w:val="28"/>
        </w:rPr>
      </w:pPr>
      <w:r w:rsidRPr="001D450A">
        <w:rPr>
          <w:sz w:val="28"/>
          <w:szCs w:val="28"/>
        </w:rPr>
        <w:br/>
        <w:t>ПОЛОЖЕНИЕ</w:t>
      </w:r>
      <w:r w:rsidRPr="001D450A">
        <w:rPr>
          <w:sz w:val="28"/>
          <w:szCs w:val="28"/>
        </w:rPr>
        <w:br/>
        <w:t>О ПОРЯДКЕ ВЕДЕНИЯ УЧЕТА ГРАЖДАН В КАЧЕСТВЕ</w:t>
      </w:r>
    </w:p>
    <w:p w:rsidR="007E2ABC" w:rsidRDefault="007E2ABC" w:rsidP="007E2ABC">
      <w:pPr>
        <w:jc w:val="center"/>
        <w:rPr>
          <w:sz w:val="28"/>
          <w:szCs w:val="28"/>
        </w:rPr>
      </w:pPr>
      <w:r w:rsidRPr="001D450A">
        <w:rPr>
          <w:sz w:val="28"/>
          <w:szCs w:val="28"/>
        </w:rPr>
        <w:t>НУЖДАЮЩИХСЯ В ЖИЛЫХ ПОМЕЩЕНИЯХ, ПРЕДОСТАВЛЯЕМЫХ ПО ДОГОВОРАМ СОЦИАЛЬНОГО НАЙМА, А ТАКЖЕ О ПОРЯДКЕ ПРЕДОСТАВЛЕНИЯ ИМ ЖИЛЫХ ПОМЕЩЕНИЙ ПО ДОГОВОРАМ</w:t>
      </w:r>
    </w:p>
    <w:p w:rsidR="007E2ABC" w:rsidRDefault="007E2ABC" w:rsidP="00C45C38">
      <w:pPr>
        <w:jc w:val="center"/>
        <w:rPr>
          <w:sz w:val="28"/>
          <w:szCs w:val="28"/>
        </w:rPr>
      </w:pPr>
      <w:r w:rsidRPr="001D450A">
        <w:rPr>
          <w:sz w:val="28"/>
          <w:szCs w:val="28"/>
        </w:rPr>
        <w:t xml:space="preserve">СОЦИАЛЬНОГО НАЙМА НА ТЕРРИТОРИИ </w:t>
      </w:r>
      <w:r w:rsidR="00C45C38">
        <w:rPr>
          <w:sz w:val="28"/>
          <w:szCs w:val="28"/>
        </w:rPr>
        <w:t xml:space="preserve">ДЖЕГУТИНСКОГО СЕЛЬСКОГО ПОСЕЛЕНИЯ </w:t>
      </w:r>
    </w:p>
    <w:p w:rsidR="00C45C38" w:rsidRPr="001D450A" w:rsidRDefault="00C45C38" w:rsidP="00C45C38">
      <w:pPr>
        <w:jc w:val="center"/>
        <w:rPr>
          <w:sz w:val="28"/>
          <w:szCs w:val="28"/>
        </w:rPr>
      </w:pPr>
    </w:p>
    <w:p w:rsidR="007E2ABC" w:rsidRPr="001D450A" w:rsidRDefault="007E2ABC" w:rsidP="007E2ABC">
      <w:pPr>
        <w:jc w:val="both"/>
        <w:rPr>
          <w:sz w:val="28"/>
          <w:szCs w:val="28"/>
        </w:rPr>
      </w:pPr>
    </w:p>
    <w:p w:rsidR="004B20F4" w:rsidRDefault="007E2ABC" w:rsidP="004B20F4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1D4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1D450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1D450A">
        <w:rPr>
          <w:sz w:val="28"/>
          <w:szCs w:val="28"/>
        </w:rPr>
        <w:t xml:space="preserve"> в соответствии со ст.ст. 14; </w:t>
      </w:r>
      <w:proofErr w:type="gramStart"/>
      <w:r w:rsidRPr="001D450A">
        <w:rPr>
          <w:sz w:val="28"/>
          <w:szCs w:val="28"/>
        </w:rPr>
        <w:t xml:space="preserve">49-59 Жилищного кодекса Российской Федерации, Федеральным законом “Об общих принципах организации местного самоуправления в </w:t>
      </w:r>
      <w:r w:rsidR="004B20F4">
        <w:rPr>
          <w:sz w:val="28"/>
          <w:szCs w:val="28"/>
        </w:rPr>
        <w:t>Российской Федерации” № 131-ФЗ</w:t>
      </w:r>
      <w:r w:rsidRPr="001D450A">
        <w:rPr>
          <w:sz w:val="28"/>
          <w:szCs w:val="28"/>
        </w:rPr>
        <w:t xml:space="preserve">, Уставом </w:t>
      </w:r>
      <w:r w:rsidR="004B20F4" w:rsidRPr="004B20F4">
        <w:rPr>
          <w:sz w:val="28"/>
          <w:szCs w:val="28"/>
        </w:rPr>
        <w:t xml:space="preserve">территории </w:t>
      </w:r>
      <w:proofErr w:type="spellStart"/>
      <w:r w:rsidR="004B20F4" w:rsidRPr="004B20F4">
        <w:rPr>
          <w:sz w:val="28"/>
          <w:szCs w:val="28"/>
        </w:rPr>
        <w:t>Джегутинского</w:t>
      </w:r>
      <w:proofErr w:type="spellEnd"/>
      <w:r w:rsidR="004B20F4" w:rsidRPr="004B20F4">
        <w:rPr>
          <w:sz w:val="28"/>
          <w:szCs w:val="28"/>
        </w:rPr>
        <w:t xml:space="preserve"> сельского п</w:t>
      </w:r>
      <w:r w:rsidR="004B20F4" w:rsidRPr="004B20F4">
        <w:rPr>
          <w:sz w:val="28"/>
          <w:szCs w:val="28"/>
        </w:rPr>
        <w:t>о</w:t>
      </w:r>
      <w:r w:rsidR="004B20F4" w:rsidRPr="004B20F4">
        <w:rPr>
          <w:sz w:val="28"/>
          <w:szCs w:val="28"/>
        </w:rPr>
        <w:t xml:space="preserve">селения </w:t>
      </w:r>
      <w:r w:rsidRPr="001D450A">
        <w:rPr>
          <w:sz w:val="28"/>
          <w:szCs w:val="28"/>
        </w:rPr>
        <w:t>и определяет порядок ведения учета малоимущих граждан в кач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стве нуждающихся в жилых помещениях, предоставляемых по договорам социального найма, а также порядок предоставления гражданам данной категории жилых помещений муниципального жилищного фонда по дог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 xml:space="preserve">вору социального найма на территории </w:t>
      </w:r>
      <w:proofErr w:type="spellStart"/>
      <w:r w:rsidR="004B20F4" w:rsidRPr="004B20F4">
        <w:rPr>
          <w:sz w:val="28"/>
          <w:szCs w:val="28"/>
        </w:rPr>
        <w:t>Джегутинского</w:t>
      </w:r>
      <w:proofErr w:type="spellEnd"/>
      <w:r w:rsidR="004B20F4" w:rsidRPr="004B20F4">
        <w:rPr>
          <w:sz w:val="28"/>
          <w:szCs w:val="28"/>
        </w:rPr>
        <w:t xml:space="preserve"> сельского</w:t>
      </w:r>
      <w:proofErr w:type="gramEnd"/>
      <w:r w:rsidR="004B20F4" w:rsidRPr="004B20F4">
        <w:rPr>
          <w:sz w:val="28"/>
          <w:szCs w:val="28"/>
        </w:rPr>
        <w:t xml:space="preserve"> посел</w:t>
      </w:r>
      <w:r w:rsidR="004B20F4" w:rsidRPr="004B20F4">
        <w:rPr>
          <w:sz w:val="28"/>
          <w:szCs w:val="28"/>
        </w:rPr>
        <w:t>е</w:t>
      </w:r>
      <w:r w:rsidR="004B20F4" w:rsidRPr="004B20F4">
        <w:rPr>
          <w:sz w:val="28"/>
          <w:szCs w:val="28"/>
        </w:rPr>
        <w:t xml:space="preserve">ния </w:t>
      </w:r>
    </w:p>
    <w:p w:rsidR="007E2ABC" w:rsidRPr="001D450A" w:rsidRDefault="007E2ABC" w:rsidP="004B20F4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 Порядок учета малоимущих граждан, признанных </w:t>
      </w:r>
    </w:p>
    <w:p w:rsidR="007E2ABC" w:rsidRPr="001D450A" w:rsidRDefault="007E2ABC" w:rsidP="007E2ABC">
      <w:pPr>
        <w:jc w:val="center"/>
        <w:rPr>
          <w:sz w:val="28"/>
          <w:szCs w:val="28"/>
        </w:rPr>
      </w:pPr>
      <w:proofErr w:type="gramStart"/>
      <w:r w:rsidRPr="001D450A">
        <w:rPr>
          <w:sz w:val="28"/>
          <w:szCs w:val="28"/>
        </w:rPr>
        <w:t>нуждающимися</w:t>
      </w:r>
      <w:proofErr w:type="gramEnd"/>
      <w:r w:rsidRPr="001D450A">
        <w:rPr>
          <w:sz w:val="28"/>
          <w:szCs w:val="28"/>
        </w:rPr>
        <w:t xml:space="preserve"> в жилых помещениях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1.1. Право </w:t>
      </w:r>
      <w:proofErr w:type="gramStart"/>
      <w:r w:rsidRPr="001D450A">
        <w:rPr>
          <w:sz w:val="28"/>
          <w:szCs w:val="28"/>
        </w:rPr>
        <w:t>на бесплатное предоставление жилых помещений по дог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вору социального найма в муниципальном жилищном фонде муниципал</w:t>
      </w:r>
      <w:r w:rsidRPr="001D450A">
        <w:rPr>
          <w:sz w:val="28"/>
          <w:szCs w:val="28"/>
        </w:rPr>
        <w:t>ь</w:t>
      </w:r>
      <w:r w:rsidRPr="001D450A">
        <w:rPr>
          <w:sz w:val="28"/>
          <w:szCs w:val="28"/>
        </w:rPr>
        <w:t>ного района  в соответствии с Жилищным кодексом</w:t>
      </w:r>
      <w:proofErr w:type="gramEnd"/>
      <w:r w:rsidRPr="001D450A">
        <w:rPr>
          <w:sz w:val="28"/>
          <w:szCs w:val="28"/>
        </w:rPr>
        <w:t xml:space="preserve"> Российской Федер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ции, имеют малоимущие граждане, признанные нуждающимися в жилых помещениях.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1.2. Нуждающимися в жилом помещении по договорам социального найма в муниципальном жилищном фонде муниципального района  пр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знаются малоимущие граждане: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proofErr w:type="gramStart"/>
      <w:r w:rsidRPr="001D450A">
        <w:rPr>
          <w:sz w:val="28"/>
          <w:szCs w:val="28"/>
        </w:rPr>
        <w:t>а) являющиеся нанимателями жилых помещений по договорам соц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ального найма или членами семьи нанимателя жилого помещения по дог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вору социального найма,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не более учетной но</w:t>
      </w:r>
      <w:r w:rsidRPr="001D450A">
        <w:rPr>
          <w:sz w:val="28"/>
          <w:szCs w:val="28"/>
        </w:rPr>
        <w:t>р</w:t>
      </w:r>
      <w:r w:rsidRPr="001D450A">
        <w:rPr>
          <w:sz w:val="28"/>
          <w:szCs w:val="28"/>
        </w:rPr>
        <w:lastRenderedPageBreak/>
        <w:t>мы, установленной на территории му</w:t>
      </w:r>
      <w:r w:rsidR="004B20F4">
        <w:rPr>
          <w:sz w:val="28"/>
          <w:szCs w:val="28"/>
        </w:rPr>
        <w:t>ниципального района в размере 18</w:t>
      </w:r>
      <w:r w:rsidRPr="001D450A">
        <w:rPr>
          <w:sz w:val="28"/>
          <w:szCs w:val="28"/>
        </w:rPr>
        <w:t xml:space="preserve">  </w:t>
      </w:r>
      <w:proofErr w:type="spellStart"/>
      <w:r w:rsidRPr="001D450A">
        <w:rPr>
          <w:sz w:val="28"/>
          <w:szCs w:val="28"/>
        </w:rPr>
        <w:t>кв.м</w:t>
      </w:r>
      <w:proofErr w:type="spellEnd"/>
      <w:r w:rsidRPr="001D450A">
        <w:rPr>
          <w:sz w:val="28"/>
          <w:szCs w:val="28"/>
        </w:rPr>
        <w:t>. общей площади жилого помещения на 1 человека;</w:t>
      </w:r>
      <w:proofErr w:type="gramEnd"/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б) не являющиеся нанимателями жилых помещений по договорам с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циального найма или членами семьи нанимателя жилого помещения по д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говору социального найма либо собственниками жилых помещений или членами семьи собственника жилого помещения;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в) </w:t>
      </w:r>
      <w:proofErr w:type="gramStart"/>
      <w:r w:rsidRPr="001D450A">
        <w:rPr>
          <w:sz w:val="28"/>
          <w:szCs w:val="28"/>
        </w:rPr>
        <w:t>проживающие</w:t>
      </w:r>
      <w:proofErr w:type="gramEnd"/>
      <w:r w:rsidRPr="001D450A">
        <w:rPr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proofErr w:type="gramStart"/>
      <w:r w:rsidRPr="001D450A">
        <w:rPr>
          <w:sz w:val="28"/>
          <w:szCs w:val="28"/>
        </w:rPr>
        <w:t>г) являющиеся нанимателями жилых помещений по договорам соц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ального найма, членами семьи нанимателя жилого помещения по договору социального найма или собственниками жилых помещений, членами с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живание с ним в одной квартире невозможно, и не имеющими иного жил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го помещения</w:t>
      </w:r>
      <w:proofErr w:type="gramEnd"/>
      <w:r w:rsidRPr="001D450A">
        <w:rPr>
          <w:sz w:val="28"/>
          <w:szCs w:val="28"/>
        </w:rPr>
        <w:t>, занимаемого по договору социального найма или прина</w:t>
      </w:r>
      <w:r w:rsidRPr="001D450A">
        <w:rPr>
          <w:sz w:val="28"/>
          <w:szCs w:val="28"/>
        </w:rPr>
        <w:t>д</w:t>
      </w:r>
      <w:r w:rsidRPr="001D450A">
        <w:rPr>
          <w:sz w:val="28"/>
          <w:szCs w:val="28"/>
        </w:rPr>
        <w:t>лежащего на праве собственности. Перечень соответствующих заболев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ний устанавливается Правительством Российской Федерации.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1.3. </w:t>
      </w:r>
      <w:proofErr w:type="gramStart"/>
      <w:r w:rsidRPr="001D450A">
        <w:rPr>
          <w:sz w:val="28"/>
          <w:szCs w:val="28"/>
        </w:rPr>
        <w:t>При наличии у нанимателя жилого помещения по договору соц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</w:t>
      </w:r>
      <w:r w:rsidRPr="001D450A">
        <w:rPr>
          <w:sz w:val="28"/>
          <w:szCs w:val="28"/>
        </w:rPr>
        <w:t>б</w:t>
      </w:r>
      <w:r w:rsidRPr="001D450A">
        <w:rPr>
          <w:sz w:val="28"/>
          <w:szCs w:val="28"/>
        </w:rPr>
        <w:t>ственности, обеспеченность жилыми помещениями определяется исходя из суммарной общей площади всех указанных жилых помещений.</w:t>
      </w:r>
      <w:proofErr w:type="gramEnd"/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1.4. Граждане, которые произвели действия, приведшие к ухудшению жилищных условий, в результате которых такие граждане могут быть пр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знаны нуждающимися в жилых помещениях, принимаются на учет в кач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стве нуждающихся в жилых помещениях не ранее, чем через пять лет со дня совершения указанных действий, приведших к ухудшению жилищных условий.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1.5. Учет малоимущих граждан, нуждающихся в жилом помещении на условиях социального найма, </w:t>
      </w:r>
      <w:r w:rsidR="004961B6">
        <w:rPr>
          <w:sz w:val="28"/>
          <w:szCs w:val="28"/>
        </w:rPr>
        <w:t>осуществляется по месту в а</w:t>
      </w:r>
      <w:r w:rsidRPr="001D450A">
        <w:rPr>
          <w:sz w:val="28"/>
          <w:szCs w:val="28"/>
        </w:rPr>
        <w:t xml:space="preserve">дминистрации </w:t>
      </w:r>
      <w:proofErr w:type="spellStart"/>
      <w:r w:rsidR="00AB4A94">
        <w:rPr>
          <w:sz w:val="28"/>
          <w:szCs w:val="28"/>
        </w:rPr>
        <w:t>Джегутинского</w:t>
      </w:r>
      <w:proofErr w:type="spellEnd"/>
      <w:r w:rsidR="00AB4A94">
        <w:rPr>
          <w:sz w:val="28"/>
          <w:szCs w:val="28"/>
        </w:rPr>
        <w:t xml:space="preserve"> сельского поселения</w:t>
      </w:r>
      <w:proofErr w:type="gramStart"/>
      <w:r w:rsidR="00AB4A94">
        <w:rPr>
          <w:sz w:val="28"/>
          <w:szCs w:val="28"/>
        </w:rPr>
        <w:t xml:space="preserve"> </w:t>
      </w:r>
      <w:r w:rsidRPr="001D450A">
        <w:rPr>
          <w:sz w:val="28"/>
          <w:szCs w:val="28"/>
        </w:rPr>
        <w:t>.</w:t>
      </w:r>
      <w:proofErr w:type="gramEnd"/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1.6. Для принятия на учет граждан</w:t>
      </w:r>
      <w:r w:rsidR="004961B6">
        <w:rPr>
          <w:sz w:val="28"/>
          <w:szCs w:val="28"/>
        </w:rPr>
        <w:t xml:space="preserve">ин подает заявление на имя   главы администрации </w:t>
      </w:r>
      <w:proofErr w:type="spellStart"/>
      <w:r w:rsidR="004961B6">
        <w:rPr>
          <w:sz w:val="28"/>
          <w:szCs w:val="28"/>
        </w:rPr>
        <w:t>Джегутинского</w:t>
      </w:r>
      <w:proofErr w:type="spellEnd"/>
      <w:r w:rsidR="004961B6">
        <w:rPr>
          <w:sz w:val="28"/>
          <w:szCs w:val="28"/>
        </w:rPr>
        <w:t xml:space="preserve"> сельского поселения </w:t>
      </w:r>
      <w:r w:rsidRPr="001D450A">
        <w:rPr>
          <w:sz w:val="28"/>
          <w:szCs w:val="28"/>
        </w:rPr>
        <w:t xml:space="preserve"> с указанием совмес</w:t>
      </w:r>
      <w:r w:rsidRPr="001D450A">
        <w:rPr>
          <w:sz w:val="28"/>
          <w:szCs w:val="28"/>
        </w:rPr>
        <w:t>т</w:t>
      </w:r>
      <w:r w:rsidRPr="001D450A">
        <w:rPr>
          <w:sz w:val="28"/>
          <w:szCs w:val="28"/>
        </w:rPr>
        <w:t>но проживающих с ним членов его семьи. Заявление подписывается всеми проживающими совместно с ним дееспособными совершеннолетними членами семьи.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К заявлению прилагаются следующие документы: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1) решение о признании гражданина </w:t>
      </w:r>
      <w:proofErr w:type="gramStart"/>
      <w:r w:rsidRPr="001D450A">
        <w:rPr>
          <w:sz w:val="28"/>
          <w:szCs w:val="28"/>
        </w:rPr>
        <w:t>малоимущим</w:t>
      </w:r>
      <w:proofErr w:type="gramEnd"/>
      <w:r w:rsidRPr="001D450A">
        <w:rPr>
          <w:sz w:val="28"/>
          <w:szCs w:val="28"/>
        </w:rPr>
        <w:t>;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2)  документы, удостоверяющие личность гражданина и членов его семьи (паспорт или иной документ, его заменяющий);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lastRenderedPageBreak/>
        <w:t>3) документы, подтверждающие семейные отношения заявителя (св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детельство о рождении ребенка, свидетельство о заключении брака, реш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ние об усыновлении (удочерении), судебное решение о признании членом семьи и т.п.);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4) документы, подтверждающие состав семьи гражданина (справка о составе семьи из сельского поселения);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proofErr w:type="gramStart"/>
      <w:r w:rsidRPr="001D450A">
        <w:rPr>
          <w:sz w:val="28"/>
          <w:szCs w:val="28"/>
        </w:rPr>
        <w:t>5) документ о наличии или об отсутствии сведений о зарегистрир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ванных правах гражданина и членов его семьи на жилые помещения из о</w:t>
      </w:r>
      <w:r w:rsidRPr="001D450A">
        <w:rPr>
          <w:sz w:val="28"/>
          <w:szCs w:val="28"/>
        </w:rPr>
        <w:t>р</w:t>
      </w:r>
      <w:r w:rsidRPr="001D450A">
        <w:rPr>
          <w:sz w:val="28"/>
          <w:szCs w:val="28"/>
        </w:rPr>
        <w:t>ганизации, осуществлявшей регистрацию указанных прав до даты начала государственной регистрации прав на недвижимое имущество и сделок с ним в соответствии с Федеральным законом от 13.07.2015 № 218-ФЗ «О государственной регистрации недвижимости» на территории субъекта Российской Федерации, в котором находилось место жительства</w:t>
      </w:r>
      <w:proofErr w:type="gramEnd"/>
      <w:r w:rsidRPr="001D450A">
        <w:rPr>
          <w:sz w:val="28"/>
          <w:szCs w:val="28"/>
        </w:rPr>
        <w:t xml:space="preserve"> гражд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нина и (или) членов его семьи;</w:t>
      </w:r>
    </w:p>
    <w:p w:rsidR="007E2ABC" w:rsidRPr="001D450A" w:rsidRDefault="007E2ABC" w:rsidP="007E2ABC">
      <w:pPr>
        <w:pStyle w:val="ConsPlusNormal"/>
        <w:ind w:firstLine="540"/>
        <w:jc w:val="both"/>
        <w:rPr>
          <w:szCs w:val="28"/>
        </w:rPr>
      </w:pPr>
      <w:r w:rsidRPr="001D450A">
        <w:rPr>
          <w:szCs w:val="28"/>
        </w:rPr>
        <w:t>6) правоустанавливающие документы на жилое помещение (в случае если право собственности гражданина и (или) членов его семьи не зарег</w:t>
      </w:r>
      <w:r w:rsidRPr="001D450A">
        <w:rPr>
          <w:szCs w:val="28"/>
        </w:rPr>
        <w:t>и</w:t>
      </w:r>
      <w:r w:rsidRPr="001D450A">
        <w:rPr>
          <w:szCs w:val="28"/>
        </w:rPr>
        <w:t xml:space="preserve">стрировано в Едином государственном реестре недвижимости);  </w:t>
      </w:r>
    </w:p>
    <w:p w:rsidR="007E2ABC" w:rsidRPr="001D450A" w:rsidRDefault="007E2ABC" w:rsidP="007E2ABC">
      <w:pPr>
        <w:pStyle w:val="ConsPlusNormal"/>
        <w:ind w:firstLine="540"/>
        <w:jc w:val="both"/>
        <w:rPr>
          <w:szCs w:val="28"/>
        </w:rPr>
      </w:pPr>
      <w:r w:rsidRPr="001D450A">
        <w:rPr>
          <w:szCs w:val="28"/>
        </w:rPr>
        <w:t>7) документы, подтверждающие право пользования жилым помещ</w:t>
      </w:r>
      <w:r w:rsidRPr="001D450A">
        <w:rPr>
          <w:szCs w:val="28"/>
        </w:rPr>
        <w:t>е</w:t>
      </w:r>
      <w:r w:rsidRPr="001D450A">
        <w:rPr>
          <w:szCs w:val="28"/>
        </w:rPr>
        <w:t>нием гражданина и (или) членов его семьи (в случае если жилое помещ</w:t>
      </w:r>
      <w:r w:rsidRPr="001D450A">
        <w:rPr>
          <w:szCs w:val="28"/>
        </w:rPr>
        <w:t>е</w:t>
      </w:r>
      <w:r w:rsidRPr="001D450A">
        <w:rPr>
          <w:szCs w:val="28"/>
        </w:rPr>
        <w:t>ние не принадлежит им на праве собственности):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-выписка из домовой книги,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-копия финансового лицевого счета,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-техпаспорт жилого помещения.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9) документы, подтверждающие несоответствие жилого помещения установленным санитарным и техническим правилам и нормам, иным тр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бованиям законодательства;</w:t>
      </w:r>
    </w:p>
    <w:p w:rsidR="007E2ABC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10) медицинское заключение для заявителей, страдающих одной из тяжелых форм хронических заболеваний и имеющих в связи с этим право на предоставление жилого помещения общей площадью, превышающей норму предоставления жилого помещения на одного человека.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Документы предоставляются в подлинниках либо в копиях. Копии д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кументов заверяются специалистом, принимающим документы.</w:t>
      </w:r>
      <w:r w:rsidRPr="000F1D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67F8">
        <w:rPr>
          <w:sz w:val="28"/>
          <w:szCs w:val="28"/>
        </w:rPr>
        <w:t xml:space="preserve"> случае невозможности личной явки заявителей, </w:t>
      </w:r>
      <w:r>
        <w:rPr>
          <w:sz w:val="28"/>
          <w:szCs w:val="28"/>
        </w:rPr>
        <w:t xml:space="preserve">могут быть представлены </w:t>
      </w:r>
      <w:r w:rsidRPr="006F67F8">
        <w:rPr>
          <w:sz w:val="28"/>
          <w:szCs w:val="28"/>
        </w:rPr>
        <w:t>нотар</w:t>
      </w:r>
      <w:r w:rsidRPr="006F67F8">
        <w:rPr>
          <w:sz w:val="28"/>
          <w:szCs w:val="28"/>
        </w:rPr>
        <w:t>и</w:t>
      </w:r>
      <w:r w:rsidRPr="006F67F8">
        <w:rPr>
          <w:sz w:val="28"/>
          <w:szCs w:val="28"/>
        </w:rPr>
        <w:t xml:space="preserve">ально заверенные копии </w:t>
      </w:r>
      <w:r>
        <w:rPr>
          <w:sz w:val="28"/>
          <w:szCs w:val="28"/>
        </w:rPr>
        <w:t>документов, в том числе удостоверенные лицами, совершающими нотариальные действия, не являющимися нотариусами.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1.7. Заявления граждан регистрируются в Журнале регистрации зая</w:t>
      </w:r>
      <w:r w:rsidRPr="001D450A">
        <w:rPr>
          <w:sz w:val="28"/>
          <w:szCs w:val="28"/>
        </w:rPr>
        <w:t>в</w:t>
      </w:r>
      <w:r w:rsidRPr="001D450A">
        <w:rPr>
          <w:sz w:val="28"/>
          <w:szCs w:val="28"/>
        </w:rPr>
        <w:t>лений граждан, нуждающихся в жилом помещении.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1.8. Гражданину, подавшему заявление о принятии на учет, в соотве</w:t>
      </w:r>
      <w:r w:rsidRPr="001D450A">
        <w:rPr>
          <w:sz w:val="28"/>
          <w:szCs w:val="28"/>
        </w:rPr>
        <w:t>т</w:t>
      </w:r>
      <w:r w:rsidRPr="001D450A">
        <w:rPr>
          <w:sz w:val="28"/>
          <w:szCs w:val="28"/>
        </w:rPr>
        <w:t>ствии с Порядком выдается расписка в получении этих документов с ук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занием и</w:t>
      </w:r>
      <w:r w:rsidR="004961B6">
        <w:rPr>
          <w:sz w:val="28"/>
          <w:szCs w:val="28"/>
        </w:rPr>
        <w:t>х перечня и даты получения</w:t>
      </w:r>
      <w:r w:rsidRPr="001D450A">
        <w:rPr>
          <w:sz w:val="28"/>
          <w:szCs w:val="28"/>
        </w:rPr>
        <w:t xml:space="preserve"> 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1.9. Решение о принятии на учет или об отказе в принятии на учет принимается по результатам рассмотрения заявления о принятии на учет и </w:t>
      </w:r>
      <w:r w:rsidRPr="001D450A">
        <w:rPr>
          <w:sz w:val="28"/>
          <w:szCs w:val="28"/>
        </w:rPr>
        <w:lastRenderedPageBreak/>
        <w:t>иных документов не позднее чем через тридцать рабочих дней со дня представления заявления и всех необходимых документов.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1.10. Решение о принятии гражданина на учет в качестве нуждающ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 xml:space="preserve">гося принимает </w:t>
      </w:r>
      <w:r w:rsidR="004961B6">
        <w:rPr>
          <w:sz w:val="28"/>
          <w:szCs w:val="28"/>
        </w:rPr>
        <w:t xml:space="preserve"> глава администрации </w:t>
      </w:r>
      <w:r w:rsidR="004961B6" w:rsidRPr="004961B6">
        <w:rPr>
          <w:sz w:val="28"/>
          <w:szCs w:val="28"/>
        </w:rPr>
        <w:t xml:space="preserve"> </w:t>
      </w:r>
      <w:proofErr w:type="spellStart"/>
      <w:r w:rsidR="004961B6" w:rsidRPr="004961B6">
        <w:rPr>
          <w:sz w:val="28"/>
          <w:szCs w:val="28"/>
        </w:rPr>
        <w:t>Джегутинского</w:t>
      </w:r>
      <w:proofErr w:type="spellEnd"/>
      <w:r w:rsidR="004961B6" w:rsidRPr="004961B6">
        <w:rPr>
          <w:sz w:val="28"/>
          <w:szCs w:val="28"/>
        </w:rPr>
        <w:t xml:space="preserve"> сельского посел</w:t>
      </w:r>
      <w:r w:rsidR="004961B6" w:rsidRPr="004961B6">
        <w:rPr>
          <w:sz w:val="28"/>
          <w:szCs w:val="28"/>
        </w:rPr>
        <w:t>е</w:t>
      </w:r>
      <w:r w:rsidR="004961B6" w:rsidRPr="004961B6">
        <w:rPr>
          <w:sz w:val="28"/>
          <w:szCs w:val="28"/>
        </w:rPr>
        <w:t>ния</w:t>
      </w:r>
      <w:proofErr w:type="gramStart"/>
      <w:r w:rsidR="004961B6" w:rsidRPr="004961B6">
        <w:rPr>
          <w:sz w:val="28"/>
          <w:szCs w:val="28"/>
        </w:rPr>
        <w:t xml:space="preserve"> </w:t>
      </w:r>
      <w:r w:rsidRPr="001D450A">
        <w:rPr>
          <w:sz w:val="28"/>
          <w:szCs w:val="28"/>
        </w:rPr>
        <w:t>.</w:t>
      </w:r>
      <w:proofErr w:type="gramEnd"/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В срок, не позднее, чем три рабочих дня со дня принятия решения о постановке на учет, гражданину выдается или направляется соответств</w:t>
      </w:r>
      <w:r w:rsidRPr="001D450A">
        <w:rPr>
          <w:sz w:val="28"/>
          <w:szCs w:val="28"/>
        </w:rPr>
        <w:t>у</w:t>
      </w:r>
      <w:r w:rsidRPr="001D450A">
        <w:rPr>
          <w:sz w:val="28"/>
          <w:szCs w:val="28"/>
        </w:rPr>
        <w:t>ющее уведомление.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1.11. Отказ в принятии гражданина на учет в качестве нуждающегося в жилом помещении допускается в случаях, когда: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не представлены все необходимые для постановки на учет докуме</w:t>
      </w:r>
      <w:r w:rsidRPr="001D450A">
        <w:rPr>
          <w:sz w:val="28"/>
          <w:szCs w:val="28"/>
        </w:rPr>
        <w:t>н</w:t>
      </w:r>
      <w:r w:rsidRPr="001D450A">
        <w:rPr>
          <w:sz w:val="28"/>
          <w:szCs w:val="28"/>
        </w:rPr>
        <w:t>ты;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представлены документы, на основании которых гражданин не м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жет быть признан нуждающимся в жилом помещении;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не истек срок, предусмотренный пунктом 4 настоящего порядка.</w:t>
      </w:r>
    </w:p>
    <w:p w:rsidR="004961B6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1.12. Решение об отказе в принятии на учет принимает </w:t>
      </w:r>
      <w:r w:rsidR="004961B6">
        <w:rPr>
          <w:sz w:val="28"/>
          <w:szCs w:val="28"/>
        </w:rPr>
        <w:t xml:space="preserve">  комиссия </w:t>
      </w:r>
      <w:proofErr w:type="spellStart"/>
      <w:r w:rsidR="004961B6" w:rsidRPr="004961B6">
        <w:rPr>
          <w:sz w:val="28"/>
          <w:szCs w:val="28"/>
        </w:rPr>
        <w:t>Джегутинского</w:t>
      </w:r>
      <w:proofErr w:type="spellEnd"/>
      <w:r w:rsidR="004961B6" w:rsidRPr="004961B6">
        <w:rPr>
          <w:sz w:val="28"/>
          <w:szCs w:val="28"/>
        </w:rPr>
        <w:t xml:space="preserve"> сельского поселения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Решение об отказе выдается или направляется гражданину, подавш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му соответствующее заявление о принятии на учет, не позднее чем через три рабочих дня со дня принятия решения об отказе.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1.13. Отказ в принятии на учет может быть обжалован гражданином в порядке, установленном законодательством Российской Федерации.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1.14. Граждане считаются постановленными на учет в качестве </w:t>
      </w:r>
      <w:proofErr w:type="gramStart"/>
      <w:r w:rsidRPr="001D450A">
        <w:rPr>
          <w:sz w:val="28"/>
          <w:szCs w:val="28"/>
        </w:rPr>
        <w:t>ну</w:t>
      </w:r>
      <w:r w:rsidRPr="001D450A">
        <w:rPr>
          <w:sz w:val="28"/>
          <w:szCs w:val="28"/>
        </w:rPr>
        <w:t>ж</w:t>
      </w:r>
      <w:r w:rsidRPr="001D450A">
        <w:rPr>
          <w:sz w:val="28"/>
          <w:szCs w:val="28"/>
        </w:rPr>
        <w:t>дающихся</w:t>
      </w:r>
      <w:proofErr w:type="gramEnd"/>
      <w:r w:rsidRPr="001D450A">
        <w:rPr>
          <w:sz w:val="28"/>
          <w:szCs w:val="28"/>
        </w:rPr>
        <w:t xml:space="preserve"> со дня издания соответствующего  распоряжения, датой пост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новки на учет является дата подачи заявления.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1.15. Граждане, имеющие право в соответствии с законодательством РФ на внеочередное предоставление жилого помещения по договору соц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ального найма, включаются в отдельные списки.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1.16. Принятые на учет граждане включаются в Книгу учета граждан, нуждающихся в жилом помещении (далее - Книга учета), которая ведется в КУМИ.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1.17. В книге учета не допускаются подчистки. Поправки и изменения, </w:t>
      </w:r>
      <w:r w:rsidR="004961B6">
        <w:rPr>
          <w:sz w:val="28"/>
          <w:szCs w:val="28"/>
        </w:rPr>
        <w:t>вносимые на основании документов</w:t>
      </w:r>
      <w:r w:rsidRPr="001D450A">
        <w:rPr>
          <w:sz w:val="28"/>
          <w:szCs w:val="28"/>
        </w:rPr>
        <w:t>.</w:t>
      </w:r>
    </w:p>
    <w:p w:rsidR="007E2ABC" w:rsidRPr="001D450A" w:rsidRDefault="007E2ABC" w:rsidP="007E2ABC">
      <w:pPr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1.18. На каждого гражданина, принятого на учет </w:t>
      </w:r>
      <w:proofErr w:type="gramStart"/>
      <w:r w:rsidRPr="001D450A">
        <w:rPr>
          <w:sz w:val="28"/>
          <w:szCs w:val="28"/>
        </w:rPr>
        <w:t>нуждающихся</w:t>
      </w:r>
      <w:proofErr w:type="gramEnd"/>
      <w:r w:rsidRPr="001D450A">
        <w:rPr>
          <w:sz w:val="28"/>
          <w:szCs w:val="28"/>
        </w:rPr>
        <w:t xml:space="preserve"> в ж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лом помещении, заводится учетное дело, в котором содержатся все пре</w:t>
      </w:r>
      <w:r w:rsidRPr="001D450A">
        <w:rPr>
          <w:sz w:val="28"/>
          <w:szCs w:val="28"/>
        </w:rPr>
        <w:t>д</w:t>
      </w:r>
      <w:r w:rsidRPr="001D450A">
        <w:rPr>
          <w:sz w:val="28"/>
          <w:szCs w:val="28"/>
        </w:rPr>
        <w:t>ставленные им необходимые документы. Учетному делу присваивается номер, соответствующий номеру в Книге учета.</w:t>
      </w:r>
    </w:p>
    <w:p w:rsidR="007E2ABC" w:rsidRPr="001D450A" w:rsidRDefault="004961B6" w:rsidP="007E2A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Специалист  администрации </w:t>
      </w:r>
      <w:r w:rsidR="007E2ABC" w:rsidRPr="001D450A">
        <w:rPr>
          <w:sz w:val="28"/>
          <w:szCs w:val="28"/>
        </w:rPr>
        <w:t xml:space="preserve"> обеспечивает надлежащее хранение Книги учета и списков очередников. Сохранность учетных дел граждан, стоящих на учете в качестве нуждающихся в жилом помещении, обеспеч</w:t>
      </w:r>
      <w:r w:rsidR="007E2ABC" w:rsidRPr="001D450A">
        <w:rPr>
          <w:sz w:val="28"/>
          <w:szCs w:val="28"/>
        </w:rPr>
        <w:t>и</w:t>
      </w:r>
      <w:r w:rsidR="007E2ABC" w:rsidRPr="001D450A">
        <w:rPr>
          <w:sz w:val="28"/>
          <w:szCs w:val="28"/>
        </w:rPr>
        <w:t>вает специа</w:t>
      </w:r>
      <w:r>
        <w:rPr>
          <w:sz w:val="28"/>
          <w:szCs w:val="28"/>
        </w:rPr>
        <w:t>л</w:t>
      </w:r>
      <w:r w:rsidR="00411D78">
        <w:rPr>
          <w:sz w:val="28"/>
          <w:szCs w:val="28"/>
        </w:rPr>
        <w:t xml:space="preserve">ист 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>.</w:t>
      </w:r>
      <w:r w:rsidR="007E2ABC" w:rsidRPr="001D450A">
        <w:rPr>
          <w:sz w:val="28"/>
          <w:szCs w:val="28"/>
        </w:rPr>
        <w:t xml:space="preserve">. </w:t>
      </w:r>
      <w:proofErr w:type="gramEnd"/>
    </w:p>
    <w:p w:rsidR="007E2ABC" w:rsidRPr="001D450A" w:rsidRDefault="007E2ABC" w:rsidP="007E2AB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lastRenderedPageBreak/>
        <w:t>1.20. Книга учета, списки граждан, нуждающихся в жилом помещ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нии, а также их учетные дела хранятся десять лет после предоставления гражданину жилого помещения.</w:t>
      </w:r>
    </w:p>
    <w:p w:rsidR="007E2ABC" w:rsidRPr="001D450A" w:rsidRDefault="00411D78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Специалист администрации </w:t>
      </w:r>
      <w:r w:rsidR="007E2ABC" w:rsidRPr="001D450A">
        <w:rPr>
          <w:sz w:val="28"/>
          <w:szCs w:val="28"/>
        </w:rPr>
        <w:t xml:space="preserve"> проводит перерегистрацию гра</w:t>
      </w:r>
      <w:r w:rsidR="007E2ABC" w:rsidRPr="001D450A">
        <w:rPr>
          <w:sz w:val="28"/>
          <w:szCs w:val="28"/>
        </w:rPr>
        <w:t>ж</w:t>
      </w:r>
      <w:r w:rsidR="007E2ABC" w:rsidRPr="001D450A">
        <w:rPr>
          <w:sz w:val="28"/>
          <w:szCs w:val="28"/>
        </w:rPr>
        <w:t>дан, состоящих на учете нуждающихся в жилом помещении один раз в три года.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Для прохождения перерегистрации гражданин обязан представить в Администрацию сельского поселения сведения, подтверждающие его ст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тус нуждающегося в жилом помещении, в следующем порядке: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в случае</w:t>
      </w:r>
      <w:proofErr w:type="gramStart"/>
      <w:r w:rsidRPr="001D450A">
        <w:rPr>
          <w:sz w:val="28"/>
          <w:szCs w:val="28"/>
        </w:rPr>
        <w:t>,</w:t>
      </w:r>
      <w:proofErr w:type="gramEnd"/>
      <w:r w:rsidRPr="001D450A">
        <w:rPr>
          <w:sz w:val="28"/>
          <w:szCs w:val="28"/>
        </w:rPr>
        <w:t xml:space="preserve"> если у гражданина за истекший период не произошло и</w:t>
      </w:r>
      <w:r w:rsidRPr="001D450A">
        <w:rPr>
          <w:sz w:val="28"/>
          <w:szCs w:val="28"/>
        </w:rPr>
        <w:t>з</w:t>
      </w:r>
      <w:r w:rsidRPr="001D450A">
        <w:rPr>
          <w:sz w:val="28"/>
          <w:szCs w:val="28"/>
        </w:rPr>
        <w:t>менений в ранее представленных сведениях, - оформляется расписка гра</w:t>
      </w:r>
      <w:r w:rsidRPr="001D450A">
        <w:rPr>
          <w:sz w:val="28"/>
          <w:szCs w:val="28"/>
        </w:rPr>
        <w:t>ж</w:t>
      </w:r>
      <w:r w:rsidRPr="001D450A">
        <w:rPr>
          <w:sz w:val="28"/>
          <w:szCs w:val="28"/>
        </w:rPr>
        <w:t>данина, в которой он подтверждает неизменность ранее представленных им сведений;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в случае</w:t>
      </w:r>
      <w:proofErr w:type="gramStart"/>
      <w:r w:rsidRPr="001D450A">
        <w:rPr>
          <w:sz w:val="28"/>
          <w:szCs w:val="28"/>
        </w:rPr>
        <w:t>,</w:t>
      </w:r>
      <w:proofErr w:type="gramEnd"/>
      <w:r w:rsidRPr="001D450A">
        <w:rPr>
          <w:sz w:val="28"/>
          <w:szCs w:val="28"/>
        </w:rPr>
        <w:t xml:space="preserve"> если в составе сведений о гражданине произошли измен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ния, гражданин обязан представить документы, подтверждающие произ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шедш</w:t>
      </w:r>
      <w:r w:rsidR="00411D78">
        <w:rPr>
          <w:sz w:val="28"/>
          <w:szCs w:val="28"/>
        </w:rPr>
        <w:t>ие изменения. В этом случае  комиссия  долж</w:t>
      </w:r>
      <w:r w:rsidRPr="001D450A">
        <w:rPr>
          <w:sz w:val="28"/>
          <w:szCs w:val="28"/>
        </w:rPr>
        <w:t>н</w:t>
      </w:r>
      <w:r w:rsidR="00411D78">
        <w:rPr>
          <w:sz w:val="28"/>
          <w:szCs w:val="28"/>
        </w:rPr>
        <w:t xml:space="preserve">а </w:t>
      </w:r>
      <w:r w:rsidRPr="001D450A">
        <w:rPr>
          <w:sz w:val="28"/>
          <w:szCs w:val="28"/>
        </w:rPr>
        <w:t xml:space="preserve"> осуществить пр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верку обоснованности отнесения гражданина к категории нуждающихся в жилом помещении с учетом дополнительно представленных документов.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1.22. Право состоять на учете в качестве нуждающихся в жилых п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мещениях сохраняется за гражданами до получения ими жилых помещ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ний по договорам социального найма или до выявления оснований для снятия их с учета.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1.23. </w:t>
      </w:r>
      <w:proofErr w:type="gramStart"/>
      <w:r w:rsidRPr="001D450A">
        <w:rPr>
          <w:sz w:val="28"/>
          <w:szCs w:val="28"/>
        </w:rPr>
        <w:t>Граждане снимаются с учета в качестве нуждающихся в жилых помещениях в случаях:</w:t>
      </w:r>
      <w:proofErr w:type="gramEnd"/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подачи ими по месту учета заявления о снятии с учета;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утраты ими оснований, дающих право на получение жилого пом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щения по договору социального найма;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их выезда в другое муниципальное образование на постоянное ж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тельство;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приобретения ими за счет бюджетных средств, выделенных в уст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новленном порядке органом государственной власти или органом местного самоуправления, жилого помещения. Моментом приобретения жилого п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мещения считается дата проведения государственной регистрации права собственности на недвижимое имущество;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предоставления им в установленном порядке от органа госуда</w:t>
      </w:r>
      <w:r w:rsidRPr="001D450A">
        <w:rPr>
          <w:sz w:val="28"/>
          <w:szCs w:val="28"/>
        </w:rPr>
        <w:t>р</w:t>
      </w:r>
      <w:r w:rsidRPr="001D450A">
        <w:rPr>
          <w:sz w:val="28"/>
          <w:szCs w:val="28"/>
        </w:rPr>
        <w:t>ственной власти субсидии на строительство жилого дома и выделения А</w:t>
      </w:r>
      <w:r w:rsidRPr="001D450A">
        <w:rPr>
          <w:sz w:val="28"/>
          <w:szCs w:val="28"/>
        </w:rPr>
        <w:t>д</w:t>
      </w:r>
      <w:r w:rsidRPr="001D450A">
        <w:rPr>
          <w:sz w:val="28"/>
          <w:szCs w:val="28"/>
        </w:rPr>
        <w:t>министрацией муниципального района  земельного участка для этих ц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лей;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в</w:t>
      </w:r>
      <w:r w:rsidR="00411D78">
        <w:rPr>
          <w:sz w:val="28"/>
          <w:szCs w:val="28"/>
        </w:rPr>
        <w:t>ыявления в представленных в  комиссию</w:t>
      </w:r>
      <w:r w:rsidRPr="001D450A">
        <w:rPr>
          <w:sz w:val="28"/>
          <w:szCs w:val="28"/>
        </w:rPr>
        <w:t xml:space="preserve"> документах сведений, не соответствующих действительности и послуживших основанием принятия на учет. 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lastRenderedPageBreak/>
        <w:t>1.24. Решение о снятии с учета гражданина должно содержать основ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ния снятия с такого учета. Решения о снятии с учета граждан в качестве нуждающихся в жилых помещениях выдаются или направляются гражд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нам, в отношении которых приняты такие решения, не позднее, чем через три рабочих дня со дня принятия таких решений и могут быть обжалованы указанными гражданами в судебном порядке.</w:t>
      </w:r>
    </w:p>
    <w:p w:rsidR="007E2ABC" w:rsidRPr="001D450A" w:rsidRDefault="007E2ABC" w:rsidP="007E2ABC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1.25. Если после снятия с учета по основаниям, указанным в пункте 1.23. настоящего Порядка, у гражданина вновь возникло право принятия на учет в качестве нуждающегося в получении жилого помещения, то пр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нятие на учет производится по общим основаниям.</w:t>
      </w:r>
    </w:p>
    <w:p w:rsidR="00D01D2D" w:rsidRDefault="007E2ABC" w:rsidP="00D01D2D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1.26. Утверждение списка граждан, состоящих на учете в качестве нуждающихся в жилых помещениях, предоставляемых по договорам соц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 xml:space="preserve">ального найма, производится </w:t>
      </w:r>
      <w:r w:rsidR="00D01D2D">
        <w:rPr>
          <w:sz w:val="28"/>
          <w:szCs w:val="28"/>
        </w:rPr>
        <w:t>постановлением главы администрации.</w:t>
      </w:r>
    </w:p>
    <w:p w:rsidR="007E2ABC" w:rsidRPr="001D450A" w:rsidRDefault="007E2ABC" w:rsidP="00D01D2D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2. Порядок предоставления малоимущим гражданам жилых помещ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ний по договорам социального найма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2.1. </w:t>
      </w:r>
      <w:proofErr w:type="gramStart"/>
      <w:r w:rsidRPr="001D450A">
        <w:rPr>
          <w:sz w:val="28"/>
          <w:szCs w:val="28"/>
        </w:rPr>
        <w:t>Малоимущим гражданам, состоящим на учете нуждающихся в жилых помещениях на условиях социального найма, жилые помещения предоставляются в порядке очередности исходя из времени принятия на учет.</w:t>
      </w:r>
      <w:proofErr w:type="gramEnd"/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Граждане, принятые на учет до 1 марта 2005 года, в целях последу</w:t>
      </w:r>
      <w:r w:rsidRPr="001D450A">
        <w:rPr>
          <w:sz w:val="28"/>
          <w:szCs w:val="28"/>
        </w:rPr>
        <w:t>ю</w:t>
      </w:r>
      <w:r w:rsidRPr="001D450A">
        <w:rPr>
          <w:sz w:val="28"/>
          <w:szCs w:val="28"/>
        </w:rPr>
        <w:t>щего предоставления им жилых помещений по договорам социального найма сохраняют право состоять на учете; право на внеочередное или пе</w:t>
      </w:r>
      <w:r w:rsidRPr="001D450A">
        <w:rPr>
          <w:sz w:val="28"/>
          <w:szCs w:val="28"/>
        </w:rPr>
        <w:t>р</w:t>
      </w:r>
      <w:r w:rsidRPr="001D450A">
        <w:rPr>
          <w:sz w:val="28"/>
          <w:szCs w:val="28"/>
        </w:rPr>
        <w:t>воочередное предоставление жилых помещений вне зависимости от уро</w:t>
      </w:r>
      <w:r w:rsidRPr="001D450A">
        <w:rPr>
          <w:sz w:val="28"/>
          <w:szCs w:val="28"/>
        </w:rPr>
        <w:t>в</w:t>
      </w:r>
      <w:r w:rsidRPr="001D450A">
        <w:rPr>
          <w:sz w:val="28"/>
          <w:szCs w:val="28"/>
        </w:rPr>
        <w:t>ня их доходов до получения ими жилых помещений по договорам соц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ального найма.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2.2. На основании Жилищного кодекса Российской Федерации вне очереди жилые помещения по договорам социального найма предоставл</w:t>
      </w:r>
      <w:r w:rsidRPr="001D450A">
        <w:rPr>
          <w:sz w:val="28"/>
          <w:szCs w:val="28"/>
        </w:rPr>
        <w:t>я</w:t>
      </w:r>
      <w:r w:rsidRPr="001D450A">
        <w:rPr>
          <w:sz w:val="28"/>
          <w:szCs w:val="28"/>
        </w:rPr>
        <w:t>ются: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- гражданам, жилые помещения которых на территории сельского п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селения признаны в установленном порядке непригодными для прожив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ния и ремонту или реконструкции не подлежат;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D450A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</w:t>
      </w:r>
      <w:r w:rsidRPr="001D450A">
        <w:rPr>
          <w:sz w:val="28"/>
          <w:szCs w:val="28"/>
        </w:rPr>
        <w:t>т</w:t>
      </w:r>
      <w:r w:rsidRPr="001D450A">
        <w:rPr>
          <w:sz w:val="28"/>
          <w:szCs w:val="28"/>
        </w:rPr>
        <w:t>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1D450A">
        <w:rPr>
          <w:sz w:val="28"/>
          <w:szCs w:val="28"/>
        </w:rPr>
        <w:t xml:space="preserve"> наказание в виде лиш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ния свободы;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lastRenderedPageBreak/>
        <w:t>- гражданам, страдающим тяжелыми формами хронических заболев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ний, перечень которых устанавливается Правительством Российской Ф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дерации. </w:t>
      </w:r>
    </w:p>
    <w:p w:rsidR="0019245E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2.3. </w:t>
      </w:r>
      <w:proofErr w:type="gramStart"/>
      <w:r w:rsidRPr="001D450A">
        <w:rPr>
          <w:sz w:val="28"/>
          <w:szCs w:val="28"/>
        </w:rPr>
        <w:t>Гражданам, состоящим на учете в качестве нуждающихся в ж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 xml:space="preserve">лых помещениях, жилые помещения по договорам социального найма предоставляются на основании </w:t>
      </w:r>
      <w:r w:rsidR="0019245E">
        <w:rPr>
          <w:sz w:val="28"/>
          <w:szCs w:val="28"/>
        </w:rPr>
        <w:t xml:space="preserve">  постановления  а</w:t>
      </w:r>
      <w:r w:rsidRPr="001D450A">
        <w:rPr>
          <w:sz w:val="28"/>
          <w:szCs w:val="28"/>
        </w:rPr>
        <w:t xml:space="preserve">дминистрации </w:t>
      </w:r>
      <w:r w:rsidR="0019245E">
        <w:rPr>
          <w:sz w:val="28"/>
          <w:szCs w:val="28"/>
        </w:rPr>
        <w:t xml:space="preserve">сельского поселения </w:t>
      </w:r>
      <w:proofErr w:type="gramEnd"/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Распоряжения о предоставлении жилых помещений по договорам с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циального найма выдаются гражданам, в отношении которых данные р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шения приняты, не позднее чем через три рабочих дня со дня принятия данных решений.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2.4. Жилые помещения по договорам социального найма предоста</w:t>
      </w:r>
      <w:r w:rsidRPr="001D450A">
        <w:rPr>
          <w:sz w:val="28"/>
          <w:szCs w:val="28"/>
        </w:rPr>
        <w:t>в</w:t>
      </w:r>
      <w:r w:rsidRPr="001D450A">
        <w:rPr>
          <w:sz w:val="28"/>
          <w:szCs w:val="28"/>
        </w:rPr>
        <w:t>ляются на всех членов семьи, проживающих совместно, с учетом временно отсутствующих, за которыми сохраняется право на жилое помещение.</w:t>
      </w:r>
    </w:p>
    <w:p w:rsidR="0019245E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2.5. По договорам социального найма жилое помещение предоставл</w:t>
      </w:r>
      <w:r w:rsidRPr="001D450A">
        <w:rPr>
          <w:sz w:val="28"/>
          <w:szCs w:val="28"/>
        </w:rPr>
        <w:t>я</w:t>
      </w:r>
      <w:r w:rsidRPr="001D450A">
        <w:rPr>
          <w:sz w:val="28"/>
          <w:szCs w:val="28"/>
        </w:rPr>
        <w:t>ется гражданам в границах муниципального района общей площадью на одного человека не</w:t>
      </w:r>
      <w:r w:rsidR="0019245E">
        <w:rPr>
          <w:sz w:val="28"/>
          <w:szCs w:val="28"/>
        </w:rPr>
        <w:t xml:space="preserve"> менее нормы предоставления – 18</w:t>
      </w:r>
      <w:r w:rsidRPr="001D450A">
        <w:rPr>
          <w:sz w:val="28"/>
          <w:szCs w:val="28"/>
        </w:rPr>
        <w:t xml:space="preserve"> </w:t>
      </w:r>
      <w:proofErr w:type="spellStart"/>
      <w:r w:rsidRPr="001D450A">
        <w:rPr>
          <w:sz w:val="28"/>
          <w:szCs w:val="28"/>
        </w:rPr>
        <w:t>кв.м</w:t>
      </w:r>
      <w:proofErr w:type="spellEnd"/>
      <w:r w:rsidRPr="001D450A">
        <w:rPr>
          <w:sz w:val="28"/>
          <w:szCs w:val="28"/>
        </w:rPr>
        <w:t xml:space="preserve">., 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D450A">
        <w:rPr>
          <w:sz w:val="28"/>
          <w:szCs w:val="28"/>
        </w:rPr>
        <w:t>Жилое помещение по договору социального найма может быть пред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квартиру, либо предназначено для вселения гражданина, страдающего о</w:t>
      </w:r>
      <w:r w:rsidRPr="001D450A">
        <w:rPr>
          <w:sz w:val="28"/>
          <w:szCs w:val="28"/>
        </w:rPr>
        <w:t>д</w:t>
      </w:r>
      <w:r w:rsidRPr="001D450A">
        <w:rPr>
          <w:sz w:val="28"/>
          <w:szCs w:val="28"/>
        </w:rPr>
        <w:t>ной из тяжелых форм хронических заболеваний, указанных в перечне, утвержденном Правительством Российской Федерации.</w:t>
      </w:r>
      <w:proofErr w:type="gramEnd"/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2.6. При определении общей площади жилого помещения, предоста</w:t>
      </w:r>
      <w:r w:rsidRPr="001D450A">
        <w:rPr>
          <w:sz w:val="28"/>
          <w:szCs w:val="28"/>
        </w:rPr>
        <w:t>в</w:t>
      </w:r>
      <w:r w:rsidRPr="001D450A">
        <w:rPr>
          <w:sz w:val="28"/>
          <w:szCs w:val="28"/>
        </w:rPr>
        <w:t>ляемого по договору социального найма гражданину, имеющему в со</w:t>
      </w:r>
      <w:r w:rsidRPr="001D450A">
        <w:rPr>
          <w:sz w:val="28"/>
          <w:szCs w:val="28"/>
        </w:rPr>
        <w:t>б</w:t>
      </w:r>
      <w:r w:rsidRPr="001D450A">
        <w:rPr>
          <w:sz w:val="28"/>
          <w:szCs w:val="28"/>
        </w:rPr>
        <w:t>ственности жилое помещение, учитывается площадь жилого помещения, находящегося у него в собственности.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2.7. Предоставляемое гражданам по договору социального найма ж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лое помещение должно отвечать требованиям, предъявляемым к жилым помещениям.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2.8. При предоставлении жилых помещений по договорам социальн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го найма, заселение одной комнаты лицами разного пола, за исключением супругов, допускается только с их согласия.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2.9. </w:t>
      </w:r>
      <w:proofErr w:type="gramStart"/>
      <w:r w:rsidRPr="001D450A">
        <w:rPr>
          <w:sz w:val="28"/>
          <w:szCs w:val="28"/>
        </w:rPr>
        <w:t>Постановление о предоставлении жилого помещения готовится только после предост</w:t>
      </w:r>
      <w:r w:rsidR="0019245E">
        <w:rPr>
          <w:sz w:val="28"/>
          <w:szCs w:val="28"/>
        </w:rPr>
        <w:t>авления в комисси</w:t>
      </w:r>
      <w:r w:rsidR="006C0818">
        <w:rPr>
          <w:sz w:val="28"/>
          <w:szCs w:val="28"/>
        </w:rPr>
        <w:t>ю</w:t>
      </w:r>
      <w:r w:rsidRPr="001D450A">
        <w:rPr>
          <w:sz w:val="28"/>
          <w:szCs w:val="28"/>
        </w:rPr>
        <w:t>, претендующим на вселение гражданином документов, предусмотренные пунктом 1.6. части 1 насто</w:t>
      </w:r>
      <w:r w:rsidRPr="001D450A">
        <w:rPr>
          <w:sz w:val="28"/>
          <w:szCs w:val="28"/>
        </w:rPr>
        <w:t>я</w:t>
      </w:r>
      <w:r w:rsidRPr="001D450A">
        <w:rPr>
          <w:sz w:val="28"/>
          <w:szCs w:val="28"/>
        </w:rPr>
        <w:t>щего Порядка, а также письменное обязательство совершеннолетних чл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нов семьи об освобождении после получения жилого помещения ранее з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нимаемой жилой площади на условиях социального найма, за исключен</w:t>
      </w:r>
      <w:r w:rsidRPr="001D450A">
        <w:rPr>
          <w:sz w:val="28"/>
          <w:szCs w:val="28"/>
        </w:rPr>
        <w:t>и</w:t>
      </w:r>
      <w:r w:rsidRPr="001D450A">
        <w:rPr>
          <w:sz w:val="28"/>
          <w:szCs w:val="28"/>
        </w:rPr>
        <w:t>ем случаев предоставления жилого помещения в дополнение к имеющем</w:t>
      </w:r>
      <w:r w:rsidRPr="001D450A">
        <w:rPr>
          <w:sz w:val="28"/>
          <w:szCs w:val="28"/>
        </w:rPr>
        <w:t>у</w:t>
      </w:r>
      <w:r w:rsidRPr="001D450A">
        <w:rPr>
          <w:sz w:val="28"/>
          <w:szCs w:val="28"/>
        </w:rPr>
        <w:t>ся жилому помещению.</w:t>
      </w:r>
      <w:proofErr w:type="gramEnd"/>
    </w:p>
    <w:p w:rsidR="007E2ABC" w:rsidRPr="001D450A" w:rsidRDefault="0019245E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 Постановление  главы  администрации </w:t>
      </w:r>
      <w:r w:rsidR="007E2ABC" w:rsidRPr="001D450A">
        <w:rPr>
          <w:sz w:val="28"/>
          <w:szCs w:val="28"/>
        </w:rPr>
        <w:t>о предоставлении жилого помещения является единственным основанием для заключения договора социального найма.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Договор социального найма заключается в письменной форме в п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рядке, определенном Жилищным кодексом РФ. 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Форма договора социального найма утверждается постановлением Правительства Российской Федерации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2.11. При получении жилого помещения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</w:t>
      </w:r>
      <w:proofErr w:type="gramStart"/>
      <w:r w:rsidRPr="001D450A">
        <w:rPr>
          <w:sz w:val="28"/>
          <w:szCs w:val="28"/>
        </w:rPr>
        <w:t>к</w:t>
      </w:r>
      <w:proofErr w:type="gramEnd"/>
      <w:r w:rsidRPr="001D450A">
        <w:rPr>
          <w:sz w:val="28"/>
          <w:szCs w:val="28"/>
        </w:rPr>
        <w:t xml:space="preserve"> имеющемуся. При отказе освободить ранее заним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емое жилое помещение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2.12. Граждане, являющиеся собственниками жилых помещений, при получении жилых помещений на условиях социального найма могут бе</w:t>
      </w:r>
      <w:r w:rsidRPr="001D450A">
        <w:rPr>
          <w:sz w:val="28"/>
          <w:szCs w:val="28"/>
        </w:rPr>
        <w:t>з</w:t>
      </w:r>
      <w:r w:rsidRPr="001D450A">
        <w:rPr>
          <w:sz w:val="28"/>
          <w:szCs w:val="28"/>
        </w:rPr>
        <w:t>возмездно передать принадлежащее им на праве собственности помещение в муниципальную собственность. В случае несогласия передать находящ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еся в собственности помещение в муниципальную собственность, гра</w:t>
      </w:r>
      <w:r w:rsidRPr="001D450A">
        <w:rPr>
          <w:sz w:val="28"/>
          <w:szCs w:val="28"/>
        </w:rPr>
        <w:t>ж</w:t>
      </w:r>
      <w:r w:rsidRPr="001D450A">
        <w:rPr>
          <w:sz w:val="28"/>
          <w:szCs w:val="28"/>
        </w:rPr>
        <w:t>дане получают жилое помещение общей площадью, определяемой в соо</w:t>
      </w:r>
      <w:r w:rsidRPr="001D450A">
        <w:rPr>
          <w:sz w:val="28"/>
          <w:szCs w:val="28"/>
        </w:rPr>
        <w:t>т</w:t>
      </w:r>
      <w:r w:rsidRPr="001D450A">
        <w:rPr>
          <w:sz w:val="28"/>
          <w:szCs w:val="28"/>
        </w:rPr>
        <w:t>ветствии с пунктом 2.6. настоящего порядка.</w:t>
      </w:r>
    </w:p>
    <w:p w:rsidR="007E2ABC" w:rsidRPr="001D450A" w:rsidRDefault="007E2ABC" w:rsidP="007E2A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7E2ABC" w:rsidRPr="001D450A" w:rsidRDefault="007E2ABC" w:rsidP="007E2ABC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1D450A">
        <w:rPr>
          <w:sz w:val="28"/>
          <w:szCs w:val="28"/>
        </w:rPr>
        <w:t>3. Норма предоставления площади жилого помещения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6C0818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3.1. Нормой предоставления площади жилого помещения по договору социального найма является минимальный размер площади жилого пом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 xml:space="preserve">щения, исходя из которого, определяется размер общей площади жилого помещения, предоставляемого по договору социального найма. Норма предоставления площади жилого </w:t>
      </w:r>
      <w:r w:rsidR="006C0818">
        <w:rPr>
          <w:sz w:val="28"/>
          <w:szCs w:val="28"/>
        </w:rPr>
        <w:t xml:space="preserve">помещения  </w:t>
      </w:r>
      <w:r w:rsidRPr="001D450A">
        <w:rPr>
          <w:sz w:val="28"/>
          <w:szCs w:val="28"/>
        </w:rPr>
        <w:t xml:space="preserve">составляет 18 </w:t>
      </w:r>
      <w:proofErr w:type="spellStart"/>
      <w:r w:rsidRPr="001D450A">
        <w:rPr>
          <w:sz w:val="28"/>
          <w:szCs w:val="28"/>
        </w:rPr>
        <w:t>кв.м</w:t>
      </w:r>
      <w:proofErr w:type="spellEnd"/>
      <w:r w:rsidRPr="001D450A">
        <w:rPr>
          <w:sz w:val="28"/>
          <w:szCs w:val="28"/>
        </w:rPr>
        <w:t xml:space="preserve">. 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3.2. </w:t>
      </w:r>
      <w:proofErr w:type="gramStart"/>
      <w:r w:rsidRPr="001D450A">
        <w:rPr>
          <w:sz w:val="28"/>
          <w:szCs w:val="28"/>
        </w:rPr>
        <w:t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перечне, утвержденном Пр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>вительством Российской Федерации.</w:t>
      </w:r>
      <w:proofErr w:type="gramEnd"/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3.3. Превышение нормы предоставления площади жилого помещения допускается в случаях, предусмотренных Жилищным кодексом Росси</w:t>
      </w:r>
      <w:r w:rsidRPr="001D450A">
        <w:rPr>
          <w:sz w:val="28"/>
          <w:szCs w:val="28"/>
        </w:rPr>
        <w:t>й</w:t>
      </w:r>
      <w:r w:rsidRPr="001D450A">
        <w:rPr>
          <w:sz w:val="28"/>
          <w:szCs w:val="28"/>
        </w:rPr>
        <w:t>ской Федерации.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3.4. При определении общей площади жилого помещения, предоста</w:t>
      </w:r>
      <w:r w:rsidRPr="001D450A">
        <w:rPr>
          <w:sz w:val="28"/>
          <w:szCs w:val="28"/>
        </w:rPr>
        <w:t>в</w:t>
      </w:r>
      <w:r w:rsidRPr="001D450A">
        <w:rPr>
          <w:sz w:val="28"/>
          <w:szCs w:val="28"/>
        </w:rPr>
        <w:t>ляемого по договору социального найма гражданину, имеющему в со</w:t>
      </w:r>
      <w:r w:rsidRPr="001D450A">
        <w:rPr>
          <w:sz w:val="28"/>
          <w:szCs w:val="28"/>
        </w:rPr>
        <w:t>б</w:t>
      </w:r>
      <w:r w:rsidRPr="001D450A">
        <w:rPr>
          <w:sz w:val="28"/>
          <w:szCs w:val="28"/>
        </w:rPr>
        <w:lastRenderedPageBreak/>
        <w:t>ственности жилое помещение, учитывается площадь жилого помещения, находящегося у него в собственности.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3.5.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</w:t>
      </w:r>
    </w:p>
    <w:p w:rsidR="006C0818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Порядок определения общей площади предоставляемого жилого п</w:t>
      </w:r>
      <w:r w:rsidRPr="001D450A">
        <w:rPr>
          <w:sz w:val="28"/>
          <w:szCs w:val="28"/>
        </w:rPr>
        <w:t>о</w:t>
      </w:r>
      <w:r w:rsidRPr="001D450A">
        <w:rPr>
          <w:sz w:val="28"/>
          <w:szCs w:val="28"/>
        </w:rPr>
        <w:t>мещения в данном случае, а также период, предшествующий предоставл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нию гражданину такого помещения по договору социального найма, уст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 xml:space="preserve">навливается законодательством  </w:t>
      </w:r>
      <w:proofErr w:type="gramStart"/>
      <w:r w:rsidR="006C0818">
        <w:rPr>
          <w:sz w:val="28"/>
          <w:szCs w:val="28"/>
        </w:rPr>
        <w:t>Карачаево- Черкесской</w:t>
      </w:r>
      <w:proofErr w:type="gramEnd"/>
      <w:r w:rsidR="006C0818">
        <w:rPr>
          <w:sz w:val="28"/>
          <w:szCs w:val="28"/>
        </w:rPr>
        <w:t xml:space="preserve"> Республики.</w:t>
      </w: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3.6. Категориям граждан, определенных федеральными законами и з</w:t>
      </w:r>
      <w:r w:rsidRPr="001D450A">
        <w:rPr>
          <w:sz w:val="28"/>
          <w:szCs w:val="28"/>
        </w:rPr>
        <w:t>а</w:t>
      </w:r>
      <w:r w:rsidR="006C0818">
        <w:rPr>
          <w:sz w:val="28"/>
          <w:szCs w:val="28"/>
        </w:rPr>
        <w:t xml:space="preserve">конами  </w:t>
      </w:r>
      <w:proofErr w:type="gramStart"/>
      <w:r w:rsidR="006C0818">
        <w:rPr>
          <w:sz w:val="28"/>
          <w:szCs w:val="28"/>
        </w:rPr>
        <w:t>Карачаево- Черкесской</w:t>
      </w:r>
      <w:proofErr w:type="gramEnd"/>
      <w:r w:rsidR="006C0818">
        <w:rPr>
          <w:sz w:val="28"/>
          <w:szCs w:val="28"/>
        </w:rPr>
        <w:t xml:space="preserve"> Республики</w:t>
      </w:r>
      <w:r w:rsidRPr="001D450A">
        <w:rPr>
          <w:sz w:val="28"/>
          <w:szCs w:val="28"/>
        </w:rPr>
        <w:t>, могут быть установлены иные нормы предоставления жилого помещения по договорам социального на</w:t>
      </w:r>
      <w:r w:rsidRPr="001D450A">
        <w:rPr>
          <w:sz w:val="28"/>
          <w:szCs w:val="28"/>
        </w:rPr>
        <w:t>й</w:t>
      </w:r>
      <w:r w:rsidRPr="001D450A">
        <w:rPr>
          <w:sz w:val="28"/>
          <w:szCs w:val="28"/>
        </w:rPr>
        <w:t>ма.</w:t>
      </w:r>
    </w:p>
    <w:p w:rsidR="007E2ABC" w:rsidRPr="001D450A" w:rsidRDefault="007E2ABC" w:rsidP="007E2A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7E2ABC" w:rsidRPr="001D450A" w:rsidRDefault="007E2ABC" w:rsidP="007E2ABC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1D450A">
        <w:rPr>
          <w:sz w:val="28"/>
          <w:szCs w:val="28"/>
        </w:rPr>
        <w:t>4.Выселение граждан из жилых помещений, предоставленных гражданам по договору социального найма</w:t>
      </w:r>
    </w:p>
    <w:p w:rsidR="007E2ABC" w:rsidRPr="001D450A" w:rsidRDefault="007E2ABC" w:rsidP="007E2A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 xml:space="preserve">4.1. </w:t>
      </w:r>
      <w:proofErr w:type="gramStart"/>
      <w:r w:rsidRPr="001D450A">
        <w:rPr>
          <w:sz w:val="28"/>
          <w:szCs w:val="28"/>
        </w:rPr>
        <w:t>Если наниматель и проживающие совместно с ним члены его с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мьи в течение более шести месяцев без уважительных причин не вносят плату за жилое помещение и коммунальные услуги, они могут быть выс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  <w:proofErr w:type="gramEnd"/>
    </w:p>
    <w:p w:rsidR="007E2ABC" w:rsidRPr="001D450A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4.2. Если наниматель и (или) проживающие совместно с ним члены его семьи используют жилое помещение не по назначению, систематич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 xml:space="preserve">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1D450A">
        <w:rPr>
          <w:sz w:val="28"/>
          <w:szCs w:val="28"/>
        </w:rPr>
        <w:t>Наймодатель</w:t>
      </w:r>
      <w:proofErr w:type="spellEnd"/>
      <w:r w:rsidRPr="001D450A">
        <w:rPr>
          <w:sz w:val="28"/>
          <w:szCs w:val="28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</w:t>
      </w:r>
      <w:r w:rsidRPr="001D450A">
        <w:rPr>
          <w:sz w:val="28"/>
          <w:szCs w:val="28"/>
        </w:rPr>
        <w:t>у</w:t>
      </w:r>
      <w:r w:rsidRPr="001D450A">
        <w:rPr>
          <w:sz w:val="28"/>
          <w:szCs w:val="28"/>
        </w:rPr>
        <w:t xml:space="preserve">шение жилого помещения, </w:t>
      </w:r>
      <w:proofErr w:type="spellStart"/>
      <w:r w:rsidRPr="001D450A">
        <w:rPr>
          <w:sz w:val="28"/>
          <w:szCs w:val="28"/>
        </w:rPr>
        <w:t>Наймодатель</w:t>
      </w:r>
      <w:proofErr w:type="spellEnd"/>
      <w:r w:rsidRPr="001D450A">
        <w:rPr>
          <w:sz w:val="28"/>
          <w:szCs w:val="28"/>
        </w:rPr>
        <w:t xml:space="preserve"> также вправе назначить наним</w:t>
      </w:r>
      <w:r w:rsidRPr="001D450A">
        <w:rPr>
          <w:sz w:val="28"/>
          <w:szCs w:val="28"/>
        </w:rPr>
        <w:t>а</w:t>
      </w:r>
      <w:r w:rsidRPr="001D450A">
        <w:rPr>
          <w:sz w:val="28"/>
          <w:szCs w:val="28"/>
        </w:rPr>
        <w:t xml:space="preserve">телю и членам его семьи разумный срок для устранения этих нарушений. Если наниматель жилого помещения (или) проживающие совместно с ним члены его семьи после предупреждения </w:t>
      </w:r>
      <w:proofErr w:type="spellStart"/>
      <w:r w:rsidRPr="001D450A">
        <w:rPr>
          <w:sz w:val="28"/>
          <w:szCs w:val="28"/>
        </w:rPr>
        <w:t>Наймодателя</w:t>
      </w:r>
      <w:proofErr w:type="spellEnd"/>
      <w:r w:rsidRPr="001D450A">
        <w:rPr>
          <w:sz w:val="28"/>
          <w:szCs w:val="28"/>
        </w:rPr>
        <w:t xml:space="preserve"> не устранят эти нарушения, виновные граждане по требованию </w:t>
      </w:r>
      <w:proofErr w:type="spellStart"/>
      <w:r w:rsidRPr="001D450A">
        <w:rPr>
          <w:sz w:val="28"/>
          <w:szCs w:val="28"/>
        </w:rPr>
        <w:t>Наймодателя</w:t>
      </w:r>
      <w:proofErr w:type="spellEnd"/>
      <w:r w:rsidRPr="001D450A">
        <w:rPr>
          <w:sz w:val="28"/>
          <w:szCs w:val="28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7E2ABC" w:rsidRDefault="007E2ABC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D450A">
        <w:rPr>
          <w:sz w:val="28"/>
          <w:szCs w:val="28"/>
        </w:rPr>
        <w:t>4.3. Без предоставления другого жилого помещения могут быть выс</w:t>
      </w:r>
      <w:r w:rsidRPr="001D450A">
        <w:rPr>
          <w:sz w:val="28"/>
          <w:szCs w:val="28"/>
        </w:rPr>
        <w:t>е</w:t>
      </w:r>
      <w:r w:rsidRPr="001D450A">
        <w:rPr>
          <w:sz w:val="28"/>
          <w:szCs w:val="28"/>
        </w:rPr>
        <w:t>лены из жилого помещения граждане, лишённые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45C38" w:rsidRPr="001D450A" w:rsidRDefault="00C45C38" w:rsidP="007E2AB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7E2ABC" w:rsidRDefault="007E2ABC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bookmarkEnd w:id="0"/>
    <w:p w:rsidR="00890A78" w:rsidRDefault="00890A78" w:rsidP="001A3B0F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</w:pPr>
    </w:p>
    <w:sectPr w:rsidR="00890A78" w:rsidSect="001A3B0F">
      <w:pgSz w:w="11906" w:h="16838"/>
      <w:pgMar w:top="1985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6B6"/>
    <w:multiLevelType w:val="hybridMultilevel"/>
    <w:tmpl w:val="B150F122"/>
    <w:lvl w:ilvl="0" w:tplc="5772320C">
      <w:start w:val="1"/>
      <w:numFmt w:val="decimal"/>
      <w:lvlText w:val="%1."/>
      <w:lvlJc w:val="left"/>
      <w:pPr>
        <w:tabs>
          <w:tab w:val="num" w:pos="1425"/>
        </w:tabs>
        <w:ind w:left="142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4"/>
    <w:rsid w:val="00037416"/>
    <w:rsid w:val="00065D9A"/>
    <w:rsid w:val="00082EC8"/>
    <w:rsid w:val="000C45F0"/>
    <w:rsid w:val="0010502F"/>
    <w:rsid w:val="0011379F"/>
    <w:rsid w:val="0018025B"/>
    <w:rsid w:val="0019245E"/>
    <w:rsid w:val="001A3B0F"/>
    <w:rsid w:val="0021301B"/>
    <w:rsid w:val="00253215"/>
    <w:rsid w:val="002A720C"/>
    <w:rsid w:val="002C3F14"/>
    <w:rsid w:val="00304587"/>
    <w:rsid w:val="003766A9"/>
    <w:rsid w:val="003C048A"/>
    <w:rsid w:val="003D57CF"/>
    <w:rsid w:val="00411D78"/>
    <w:rsid w:val="004961B6"/>
    <w:rsid w:val="004B20F4"/>
    <w:rsid w:val="004C1B57"/>
    <w:rsid w:val="004C7E9D"/>
    <w:rsid w:val="004D6BE3"/>
    <w:rsid w:val="00573131"/>
    <w:rsid w:val="005D1674"/>
    <w:rsid w:val="00681DB5"/>
    <w:rsid w:val="006C0818"/>
    <w:rsid w:val="007223C0"/>
    <w:rsid w:val="00723A0A"/>
    <w:rsid w:val="007E2ABC"/>
    <w:rsid w:val="008419BD"/>
    <w:rsid w:val="00890A78"/>
    <w:rsid w:val="008963AA"/>
    <w:rsid w:val="008A093D"/>
    <w:rsid w:val="00932E2A"/>
    <w:rsid w:val="009F74A3"/>
    <w:rsid w:val="00A12AE8"/>
    <w:rsid w:val="00A433A2"/>
    <w:rsid w:val="00A74A8D"/>
    <w:rsid w:val="00A97C01"/>
    <w:rsid w:val="00AB4A94"/>
    <w:rsid w:val="00AC135D"/>
    <w:rsid w:val="00AD1E8B"/>
    <w:rsid w:val="00B30E5D"/>
    <w:rsid w:val="00BC6804"/>
    <w:rsid w:val="00BE326D"/>
    <w:rsid w:val="00C02616"/>
    <w:rsid w:val="00C0629F"/>
    <w:rsid w:val="00C45C38"/>
    <w:rsid w:val="00C76491"/>
    <w:rsid w:val="00C77D2F"/>
    <w:rsid w:val="00C913FE"/>
    <w:rsid w:val="00CC442E"/>
    <w:rsid w:val="00CF68E1"/>
    <w:rsid w:val="00D01D2D"/>
    <w:rsid w:val="00DC4671"/>
    <w:rsid w:val="00EC66F5"/>
    <w:rsid w:val="00F257BC"/>
    <w:rsid w:val="00F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4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3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48A"/>
    <w:rPr>
      <w:color w:val="0000FF" w:themeColor="hyperlink"/>
      <w:u w:val="single"/>
    </w:rPr>
  </w:style>
  <w:style w:type="paragraph" w:customStyle="1" w:styleId="ConsPlusNormal">
    <w:name w:val="ConsPlusNormal"/>
    <w:rsid w:val="007E2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4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3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48A"/>
    <w:rPr>
      <w:color w:val="0000FF" w:themeColor="hyperlink"/>
      <w:u w:val="single"/>
    </w:rPr>
  </w:style>
  <w:style w:type="paragraph" w:customStyle="1" w:styleId="ConsPlusNormal">
    <w:name w:val="ConsPlusNormal"/>
    <w:rsid w:val="007E2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egutinskoe.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Асият</cp:lastModifiedBy>
  <cp:revision>4</cp:revision>
  <cp:lastPrinted>2021-12-29T12:32:00Z</cp:lastPrinted>
  <dcterms:created xsi:type="dcterms:W3CDTF">2021-06-28T06:05:00Z</dcterms:created>
  <dcterms:modified xsi:type="dcterms:W3CDTF">2021-12-29T12:36:00Z</dcterms:modified>
</cp:coreProperties>
</file>