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42296" w14:textId="1333CB24" w:rsidR="00E8590F" w:rsidRPr="00C8527D" w:rsidRDefault="002862D8" w:rsidP="00D259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4C578C" w14:textId="77777777" w:rsidR="002862D8" w:rsidRPr="00C8527D" w:rsidRDefault="002862D8" w:rsidP="00D259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6E3C2B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D06E51B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14:paraId="0C903273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УСТЬ-ДЖЕГУТИНСКИЙ МУНИЦИПАЛЬНЫЙ РАЙОН</w:t>
      </w:r>
    </w:p>
    <w:p w14:paraId="12EC2B8A" w14:textId="0739D462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 xml:space="preserve">СОВЕТ </w:t>
      </w:r>
      <w:r w:rsidR="003E2AD6">
        <w:rPr>
          <w:rFonts w:ascii="Times New Roman" w:hAnsi="Times New Roman"/>
          <w:b/>
          <w:sz w:val="28"/>
          <w:szCs w:val="28"/>
        </w:rPr>
        <w:t xml:space="preserve">ДЖЕГУТИНСКОГО </w:t>
      </w:r>
      <w:r w:rsidRPr="00C8527D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C8527D">
        <w:rPr>
          <w:rFonts w:ascii="Times New Roman" w:hAnsi="Times New Roman"/>
          <w:sz w:val="28"/>
          <w:szCs w:val="28"/>
        </w:rPr>
        <w:t xml:space="preserve"> </w:t>
      </w:r>
      <w:r w:rsidRPr="00C8527D">
        <w:rPr>
          <w:rFonts w:ascii="Times New Roman" w:hAnsi="Times New Roman"/>
          <w:b/>
          <w:sz w:val="28"/>
          <w:szCs w:val="28"/>
        </w:rPr>
        <w:t>ПОСЕЛЕНИЯ</w:t>
      </w:r>
    </w:p>
    <w:p w14:paraId="094F04BC" w14:textId="77777777" w:rsidR="002862D8" w:rsidRPr="00C8527D" w:rsidRDefault="002862D8" w:rsidP="002862D8">
      <w:pPr>
        <w:pStyle w:val="a9"/>
        <w:jc w:val="left"/>
        <w:rPr>
          <w:bCs w:val="0"/>
        </w:rPr>
      </w:pPr>
    </w:p>
    <w:p w14:paraId="37754B3B" w14:textId="77777777" w:rsidR="002862D8" w:rsidRPr="00C8527D" w:rsidRDefault="002862D8" w:rsidP="002862D8">
      <w:pPr>
        <w:pStyle w:val="1"/>
        <w:rPr>
          <w:b/>
        </w:rPr>
      </w:pPr>
      <w:r w:rsidRPr="00C8527D">
        <w:rPr>
          <w:b/>
        </w:rPr>
        <w:t xml:space="preserve">                                                          РЕШЕНИЕ</w:t>
      </w:r>
    </w:p>
    <w:p w14:paraId="29D3F359" w14:textId="77777777" w:rsidR="002862D8" w:rsidRPr="00C8527D" w:rsidRDefault="002862D8" w:rsidP="002862D8">
      <w:pPr>
        <w:rPr>
          <w:szCs w:val="28"/>
        </w:rPr>
      </w:pPr>
    </w:p>
    <w:p w14:paraId="432B59CD" w14:textId="47D88EBB" w:rsidR="002862D8" w:rsidRPr="00C8527D" w:rsidRDefault="003E2AD6" w:rsidP="002862D8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21</w:t>
      </w:r>
      <w:r w:rsidR="002862D8" w:rsidRPr="00C8527D">
        <w:rPr>
          <w:szCs w:val="28"/>
        </w:rPr>
        <w:t>.0</w:t>
      </w:r>
      <w:r>
        <w:rPr>
          <w:szCs w:val="28"/>
        </w:rPr>
        <w:t>5</w:t>
      </w:r>
      <w:r w:rsidR="002862D8" w:rsidRPr="00C8527D">
        <w:rPr>
          <w:szCs w:val="28"/>
        </w:rPr>
        <w:t>.2024г</w:t>
      </w:r>
      <w:r w:rsidR="00EB764D"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а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овая</w:t>
      </w:r>
      <w:proofErr w:type="spellEnd"/>
      <w:r>
        <w:rPr>
          <w:szCs w:val="28"/>
        </w:rPr>
        <w:t xml:space="preserve"> Джегута </w:t>
      </w:r>
      <w:r w:rsidR="002862D8" w:rsidRPr="00C8527D">
        <w:rPr>
          <w:szCs w:val="28"/>
        </w:rPr>
        <w:t xml:space="preserve">         </w:t>
      </w:r>
      <w:r w:rsidR="00EB764D">
        <w:rPr>
          <w:szCs w:val="28"/>
        </w:rPr>
        <w:t xml:space="preserve">                       </w:t>
      </w:r>
      <w:r w:rsidR="002862D8" w:rsidRPr="00C8527D">
        <w:rPr>
          <w:szCs w:val="28"/>
        </w:rPr>
        <w:t xml:space="preserve"> № </w:t>
      </w:r>
      <w:r>
        <w:rPr>
          <w:szCs w:val="28"/>
        </w:rPr>
        <w:t>71</w:t>
      </w:r>
    </w:p>
    <w:p w14:paraId="3FFEA073" w14:textId="578A200D" w:rsidR="00D25956" w:rsidRPr="00C8527D" w:rsidRDefault="00D25956" w:rsidP="002862D8">
      <w:pPr>
        <w:spacing w:after="0" w:line="240" w:lineRule="auto"/>
        <w:ind w:firstLine="0"/>
        <w:rPr>
          <w:sz w:val="22"/>
        </w:rPr>
      </w:pPr>
    </w:p>
    <w:p w14:paraId="265E2B47" w14:textId="48AD5042" w:rsidR="00D25956" w:rsidRPr="00C8527D" w:rsidRDefault="00F67F14" w:rsidP="00F67F14">
      <w:pPr>
        <w:rPr>
          <w:szCs w:val="28"/>
        </w:rPr>
      </w:pPr>
      <w:r w:rsidRPr="00C8527D">
        <w:rPr>
          <w:rStyle w:val="a3"/>
          <w:b w:val="0"/>
          <w:szCs w:val="28"/>
        </w:rPr>
        <w:t>Об утверждении</w:t>
      </w:r>
      <w:r w:rsidRPr="00C8527D">
        <w:rPr>
          <w:rStyle w:val="a3"/>
          <w:szCs w:val="28"/>
        </w:rPr>
        <w:t xml:space="preserve"> </w:t>
      </w:r>
      <w:r w:rsidRPr="00C8527D">
        <w:rPr>
          <w:szCs w:val="28"/>
          <w:lang w:eastAsia="ru-RU"/>
        </w:rPr>
        <w:t>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C8527D">
        <w:rPr>
          <w:b/>
          <w:szCs w:val="28"/>
          <w:lang w:eastAsia="ru-RU"/>
        </w:rPr>
        <w:t xml:space="preserve"> 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  <w:r w:rsidR="002862D8" w:rsidRPr="00C8527D">
        <w:rPr>
          <w:szCs w:val="28"/>
        </w:rPr>
        <w:t xml:space="preserve"> сельского поселения</w:t>
      </w:r>
    </w:p>
    <w:p w14:paraId="7907157F" w14:textId="77777777" w:rsidR="002862D8" w:rsidRPr="00C8527D" w:rsidRDefault="002862D8" w:rsidP="00F67F14">
      <w:pPr>
        <w:rPr>
          <w:szCs w:val="28"/>
        </w:rPr>
      </w:pPr>
    </w:p>
    <w:p w14:paraId="05AF11EC" w14:textId="67D3B00A" w:rsidR="00D25956" w:rsidRPr="00C8527D" w:rsidRDefault="00D25956" w:rsidP="00E8590F">
      <w:pPr>
        <w:spacing w:after="0"/>
        <w:rPr>
          <w:szCs w:val="28"/>
        </w:rPr>
      </w:pPr>
      <w:proofErr w:type="gramStart"/>
      <w:r w:rsidRPr="00C8527D">
        <w:rPr>
          <w:bCs/>
          <w:szCs w:val="28"/>
        </w:rPr>
        <w:t xml:space="preserve">В целях реализации Порядка о реализации инициативных проектов в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  <w:r w:rsidR="002862D8" w:rsidRPr="00C8527D">
        <w:rPr>
          <w:szCs w:val="28"/>
        </w:rPr>
        <w:t xml:space="preserve"> сельского поселения</w:t>
      </w:r>
      <w:r w:rsidRPr="00C8527D">
        <w:rPr>
          <w:bCs/>
          <w:szCs w:val="28"/>
        </w:rPr>
        <w:t xml:space="preserve">, утвержденного решением Совета </w:t>
      </w:r>
      <w:proofErr w:type="spellStart"/>
      <w:r w:rsidR="003E2AD6">
        <w:rPr>
          <w:bCs/>
          <w:szCs w:val="28"/>
        </w:rPr>
        <w:t>Джегутинского</w:t>
      </w:r>
      <w:proofErr w:type="spellEnd"/>
      <w:r w:rsidR="003E2AD6">
        <w:rPr>
          <w:bCs/>
          <w:szCs w:val="28"/>
        </w:rPr>
        <w:t xml:space="preserve"> </w:t>
      </w:r>
      <w:r w:rsidR="00C8527D">
        <w:rPr>
          <w:bCs/>
          <w:szCs w:val="28"/>
        </w:rPr>
        <w:t xml:space="preserve"> сельского поселения</w:t>
      </w:r>
      <w:r w:rsidRPr="00C8527D">
        <w:rPr>
          <w:bCs/>
          <w:szCs w:val="28"/>
        </w:rPr>
        <w:t xml:space="preserve">  от «</w:t>
      </w:r>
      <w:r w:rsidR="00C8527D">
        <w:rPr>
          <w:bCs/>
          <w:szCs w:val="28"/>
        </w:rPr>
        <w:t>22</w:t>
      </w:r>
      <w:r w:rsidRPr="00C8527D">
        <w:rPr>
          <w:bCs/>
          <w:szCs w:val="28"/>
        </w:rPr>
        <w:t xml:space="preserve">» </w:t>
      </w:r>
      <w:r w:rsidR="00C8527D">
        <w:rPr>
          <w:bCs/>
          <w:szCs w:val="28"/>
        </w:rPr>
        <w:t>02.</w:t>
      </w:r>
      <w:r w:rsidRPr="00C8527D">
        <w:rPr>
          <w:bCs/>
          <w:szCs w:val="28"/>
        </w:rPr>
        <w:t>20</w:t>
      </w:r>
      <w:r w:rsidR="00C8527D">
        <w:rPr>
          <w:bCs/>
          <w:szCs w:val="28"/>
        </w:rPr>
        <w:t>24</w:t>
      </w:r>
      <w:r w:rsidRPr="00C8527D">
        <w:rPr>
          <w:bCs/>
          <w:szCs w:val="28"/>
        </w:rPr>
        <w:t xml:space="preserve">  г</w:t>
      </w:r>
      <w:r w:rsidR="00C8527D">
        <w:rPr>
          <w:bCs/>
          <w:szCs w:val="28"/>
        </w:rPr>
        <w:t xml:space="preserve"> № 18 </w:t>
      </w:r>
      <w:r w:rsidRPr="00C8527D">
        <w:rPr>
          <w:bCs/>
          <w:szCs w:val="28"/>
        </w:rPr>
        <w:t xml:space="preserve"> , в соответствии с частью 3 статьи 56.1 </w:t>
      </w:r>
      <w:r w:rsidRPr="00C8527D">
        <w:rPr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8527D">
        <w:rPr>
          <w:bCs/>
          <w:szCs w:val="28"/>
        </w:rPr>
        <w:t xml:space="preserve"> </w:t>
      </w:r>
      <w:r w:rsidRPr="00C8527D">
        <w:rPr>
          <w:szCs w:val="28"/>
        </w:rPr>
        <w:t xml:space="preserve">Совет депутатов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  <w:r w:rsidR="002862D8" w:rsidRPr="00C8527D">
        <w:rPr>
          <w:szCs w:val="28"/>
        </w:rPr>
        <w:t xml:space="preserve"> сельского поселения</w:t>
      </w:r>
      <w:proofErr w:type="gramEnd"/>
    </w:p>
    <w:p w14:paraId="284F3705" w14:textId="77777777" w:rsidR="00D25956" w:rsidRPr="00EB764D" w:rsidRDefault="00D25956" w:rsidP="00E8590F">
      <w:pPr>
        <w:spacing w:after="0"/>
        <w:contextualSpacing/>
        <w:rPr>
          <w:b/>
          <w:szCs w:val="28"/>
        </w:rPr>
      </w:pPr>
      <w:r w:rsidRPr="00EB764D">
        <w:rPr>
          <w:b/>
          <w:szCs w:val="28"/>
        </w:rPr>
        <w:t>Р Е Ш И Л:</w:t>
      </w:r>
    </w:p>
    <w:p w14:paraId="01FE7BB5" w14:textId="331745EF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</w:rPr>
        <w:t xml:space="preserve">1. Утвердить прилагаемый </w:t>
      </w:r>
      <w:r w:rsidRPr="00C8527D">
        <w:rPr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E2AD6">
        <w:rPr>
          <w:szCs w:val="28"/>
          <w:lang w:eastAsia="ru-RU"/>
        </w:rPr>
        <w:t>Джегутинского</w:t>
      </w:r>
      <w:proofErr w:type="spellEnd"/>
      <w:r w:rsidR="003E2AD6">
        <w:rPr>
          <w:szCs w:val="28"/>
          <w:lang w:eastAsia="ru-RU"/>
        </w:rPr>
        <w:t xml:space="preserve"> </w:t>
      </w:r>
      <w:r w:rsidR="002862D8" w:rsidRPr="00C8527D">
        <w:rPr>
          <w:szCs w:val="28"/>
          <w:lang w:eastAsia="ru-RU"/>
        </w:rPr>
        <w:t xml:space="preserve"> сельского поселения</w:t>
      </w:r>
    </w:p>
    <w:p w14:paraId="1ADC8DC5" w14:textId="6BDA496C" w:rsidR="00D25956" w:rsidRPr="00C8527D" w:rsidRDefault="00D25956" w:rsidP="00403589">
      <w:pPr>
        <w:contextualSpacing/>
        <w:rPr>
          <w:szCs w:val="28"/>
        </w:rPr>
      </w:pPr>
      <w:r w:rsidRPr="00C8527D">
        <w:rPr>
          <w:szCs w:val="28"/>
        </w:rPr>
        <w:t xml:space="preserve">2. Настоящее решение обнародовать в местах, определенных Уставом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  <w:r w:rsidR="002862D8" w:rsidRPr="00C8527D">
        <w:rPr>
          <w:szCs w:val="28"/>
        </w:rPr>
        <w:t xml:space="preserve"> сельского поселения</w:t>
      </w:r>
      <w:r w:rsidRPr="00C8527D">
        <w:rPr>
          <w:szCs w:val="28"/>
        </w:rPr>
        <w:t xml:space="preserve">, и разместить на официальном сайте Администрации 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  <w:r w:rsidR="002862D8" w:rsidRPr="00C8527D">
        <w:rPr>
          <w:szCs w:val="28"/>
        </w:rPr>
        <w:t xml:space="preserve"> сельского поселения</w:t>
      </w:r>
      <w:r w:rsidRPr="00C8527D">
        <w:rPr>
          <w:szCs w:val="28"/>
        </w:rPr>
        <w:t xml:space="preserve"> информационно-телеком</w:t>
      </w:r>
      <w:r w:rsidR="00403589" w:rsidRPr="00C8527D">
        <w:rPr>
          <w:szCs w:val="28"/>
        </w:rPr>
        <w:t xml:space="preserve">муникационной сети «Интернет». </w:t>
      </w:r>
      <w:r w:rsidRPr="00C8527D">
        <w:rPr>
          <w:szCs w:val="28"/>
        </w:rPr>
        <w:t xml:space="preserve">           </w:t>
      </w:r>
      <w:r w:rsidR="00403589" w:rsidRPr="00C8527D">
        <w:rPr>
          <w:szCs w:val="28"/>
        </w:rPr>
        <w:t xml:space="preserve">    </w:t>
      </w:r>
      <w:r w:rsidRPr="00C8527D">
        <w:rPr>
          <w:szCs w:val="28"/>
        </w:rPr>
        <w:t xml:space="preserve">    </w:t>
      </w:r>
    </w:p>
    <w:p w14:paraId="1A378F32" w14:textId="3319B575" w:rsidR="00D25956" w:rsidRPr="00C8527D" w:rsidRDefault="00D25956" w:rsidP="00D25956">
      <w:pPr>
        <w:autoSpaceDE w:val="0"/>
        <w:autoSpaceDN w:val="0"/>
        <w:adjustRightInd w:val="0"/>
        <w:contextualSpacing/>
        <w:rPr>
          <w:szCs w:val="28"/>
        </w:rPr>
      </w:pPr>
      <w:r w:rsidRPr="00C8527D">
        <w:rPr>
          <w:szCs w:val="28"/>
        </w:rPr>
        <w:t>3. Настоящее решение вступает в силу со дня его обнародования</w:t>
      </w:r>
      <w:proofErr w:type="gramStart"/>
      <w:r w:rsidRPr="00C8527D">
        <w:rPr>
          <w:szCs w:val="28"/>
        </w:rPr>
        <w:t xml:space="preserve"> </w:t>
      </w:r>
      <w:r w:rsidR="002862D8" w:rsidRPr="00C8527D">
        <w:rPr>
          <w:szCs w:val="28"/>
        </w:rPr>
        <w:t>.</w:t>
      </w:r>
      <w:proofErr w:type="gramEnd"/>
    </w:p>
    <w:p w14:paraId="07885442" w14:textId="6F2655FE" w:rsidR="00C8527D" w:rsidRPr="00C8527D" w:rsidRDefault="00D25956" w:rsidP="003E2AD6">
      <w:pPr>
        <w:contextualSpacing/>
        <w:rPr>
          <w:szCs w:val="28"/>
        </w:rPr>
      </w:pPr>
      <w:r w:rsidRPr="00C8527D">
        <w:rPr>
          <w:szCs w:val="28"/>
        </w:rPr>
        <w:t xml:space="preserve">4. </w:t>
      </w:r>
      <w:proofErr w:type="gramStart"/>
      <w:r w:rsidRPr="00C8527D">
        <w:rPr>
          <w:szCs w:val="28"/>
        </w:rPr>
        <w:t>Контроль за</w:t>
      </w:r>
      <w:proofErr w:type="gramEnd"/>
      <w:r w:rsidRPr="00C8527D">
        <w:rPr>
          <w:szCs w:val="28"/>
        </w:rPr>
        <w:t xml:space="preserve"> исполнением настоящего решения </w:t>
      </w:r>
      <w:r w:rsidR="003E2AD6">
        <w:rPr>
          <w:szCs w:val="28"/>
        </w:rPr>
        <w:t xml:space="preserve">оставляю  за собой </w:t>
      </w:r>
    </w:p>
    <w:p w14:paraId="57E7D405" w14:textId="1ED4D245" w:rsidR="00EB764D" w:rsidRDefault="00403589" w:rsidP="00EB76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Глава</w:t>
      </w:r>
      <w:r w:rsidR="00EB7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AD6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="003E2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F0A16" w14:textId="2CBDE770" w:rsidR="002862D8" w:rsidRPr="00EB764D" w:rsidRDefault="002862D8" w:rsidP="00EB76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ab/>
      </w:r>
      <w:r w:rsidR="00EB76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A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E2AD6">
        <w:rPr>
          <w:rFonts w:ascii="Times New Roman" w:hAnsi="Times New Roman" w:cs="Times New Roman"/>
          <w:sz w:val="28"/>
          <w:szCs w:val="28"/>
        </w:rPr>
        <w:t>Р.Х.Абаев</w:t>
      </w:r>
      <w:proofErr w:type="spellEnd"/>
    </w:p>
    <w:p w14:paraId="59E889B4" w14:textId="77777777" w:rsidR="003E2AD6" w:rsidRDefault="003E2AD6" w:rsidP="00E214B0">
      <w:pPr>
        <w:spacing w:after="0" w:line="240" w:lineRule="auto"/>
        <w:ind w:left="5103" w:firstLine="0"/>
        <w:jc w:val="center"/>
        <w:rPr>
          <w:szCs w:val="28"/>
        </w:rPr>
      </w:pPr>
    </w:p>
    <w:p w14:paraId="48F79C33" w14:textId="77777777" w:rsidR="003E2AD6" w:rsidRDefault="003E2AD6" w:rsidP="00E214B0">
      <w:pPr>
        <w:spacing w:after="0" w:line="240" w:lineRule="auto"/>
        <w:ind w:left="5103" w:firstLine="0"/>
        <w:jc w:val="center"/>
        <w:rPr>
          <w:szCs w:val="28"/>
        </w:rPr>
      </w:pPr>
    </w:p>
    <w:p w14:paraId="2C2C3A99" w14:textId="1805ABCE" w:rsidR="00E214B0" w:rsidRPr="00C8527D" w:rsidRDefault="00082215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lastRenderedPageBreak/>
        <w:t xml:space="preserve">к решению </w:t>
      </w:r>
      <w:r w:rsidR="002862D8" w:rsidRPr="00C8527D">
        <w:rPr>
          <w:szCs w:val="28"/>
        </w:rPr>
        <w:t xml:space="preserve"> </w:t>
      </w:r>
    </w:p>
    <w:p w14:paraId="73E3D243" w14:textId="6529D019" w:rsidR="002862D8" w:rsidRPr="00C8527D" w:rsidRDefault="002862D8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t xml:space="preserve">Совета </w:t>
      </w:r>
      <w:proofErr w:type="spellStart"/>
      <w:r w:rsidR="003E2AD6">
        <w:rPr>
          <w:szCs w:val="28"/>
        </w:rPr>
        <w:t>Джегутинского</w:t>
      </w:r>
      <w:proofErr w:type="spellEnd"/>
      <w:r w:rsidR="003E2AD6">
        <w:rPr>
          <w:szCs w:val="28"/>
        </w:rPr>
        <w:t xml:space="preserve"> </w:t>
      </w:r>
    </w:p>
    <w:p w14:paraId="12E654C1" w14:textId="10C515D9" w:rsidR="002862D8" w:rsidRPr="00C8527D" w:rsidRDefault="002862D8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t xml:space="preserve"> сельского поселения</w:t>
      </w:r>
    </w:p>
    <w:p w14:paraId="37D0BD66" w14:textId="3098C0EA" w:rsidR="00082215" w:rsidRPr="00C8527D" w:rsidRDefault="00082215" w:rsidP="00E214B0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C8527D">
        <w:rPr>
          <w:szCs w:val="28"/>
        </w:rPr>
        <w:t xml:space="preserve">                                                              </w:t>
      </w:r>
      <w:r w:rsidR="00E214B0" w:rsidRPr="00C8527D">
        <w:rPr>
          <w:szCs w:val="28"/>
        </w:rPr>
        <w:t xml:space="preserve">                         от </w:t>
      </w:r>
      <w:r w:rsidR="003E2AD6">
        <w:rPr>
          <w:sz w:val="24"/>
          <w:szCs w:val="24"/>
        </w:rPr>
        <w:t xml:space="preserve">21.05.2024 </w:t>
      </w:r>
      <w:r w:rsidRPr="00C8527D">
        <w:rPr>
          <w:sz w:val="24"/>
          <w:szCs w:val="24"/>
        </w:rPr>
        <w:t xml:space="preserve">года </w:t>
      </w:r>
      <w:r w:rsidR="00C8527D">
        <w:rPr>
          <w:sz w:val="24"/>
          <w:szCs w:val="24"/>
        </w:rPr>
        <w:t xml:space="preserve">№ </w:t>
      </w:r>
      <w:r w:rsidR="003E2AD6">
        <w:rPr>
          <w:sz w:val="24"/>
          <w:szCs w:val="24"/>
        </w:rPr>
        <w:t>71</w:t>
      </w:r>
      <w:bookmarkStart w:id="0" w:name="_GoBack"/>
      <w:bookmarkEnd w:id="0"/>
    </w:p>
    <w:p w14:paraId="5DFEC646" w14:textId="77777777" w:rsidR="00082215" w:rsidRPr="00C8527D" w:rsidRDefault="00082215" w:rsidP="00D25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094B91" w14:textId="77777777" w:rsidR="00D25956" w:rsidRPr="00C8527D" w:rsidRDefault="00D25956" w:rsidP="00D259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C8527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9A4AEE1" w14:textId="6784255B" w:rsidR="00D25956" w:rsidRPr="00C8527D" w:rsidRDefault="00D25956" w:rsidP="00D259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27D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67F14" w:rsidRPr="00C8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E2AD6">
        <w:rPr>
          <w:rFonts w:ascii="Times New Roman" w:hAnsi="Times New Roman" w:cs="Times New Roman"/>
          <w:b w:val="0"/>
          <w:sz w:val="28"/>
          <w:szCs w:val="28"/>
          <w:u w:val="single"/>
        </w:rPr>
        <w:t>Джегутинского</w:t>
      </w:r>
      <w:proofErr w:type="spellEnd"/>
      <w:r w:rsidR="003E2AD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2862D8" w:rsidRPr="00C852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сельского поселения</w:t>
      </w:r>
      <w:r w:rsidR="00EB7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2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0DD59FDE" w14:textId="77777777" w:rsidR="00D25956" w:rsidRPr="00C8527D" w:rsidRDefault="00D25956" w:rsidP="00D25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2CEFB" w14:textId="55ACA6AE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8527D">
        <w:rPr>
          <w:rFonts w:ascii="Times New Roman" w:hAnsi="Times New Roman" w:cs="Times New Roman"/>
          <w:sz w:val="28"/>
          <w:szCs w:val="28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E2AD6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="003E2AD6">
        <w:rPr>
          <w:rFonts w:ascii="Times New Roman" w:hAnsi="Times New Roman" w:cs="Times New Roman"/>
          <w:sz w:val="28"/>
          <w:szCs w:val="28"/>
        </w:rPr>
        <w:t xml:space="preserve"> </w:t>
      </w:r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527D">
        <w:rPr>
          <w:rFonts w:ascii="Times New Roman" w:hAnsi="Times New Roman" w:cs="Times New Roman"/>
          <w:sz w:val="28"/>
          <w:szCs w:val="28"/>
        </w:rPr>
        <w:t>на реализацию инициативного проекта (далее соответственно – Порядок, Плательщики), разработан в соответствии с частью 3</w:t>
      </w:r>
      <w:hyperlink r:id="rId7" w:history="1">
        <w:r w:rsidRPr="00C8527D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 w:rsidRPr="00C8527D">
        <w:rPr>
          <w:rFonts w:ascii="Times New Roman" w:hAnsi="Times New Roman" w:cs="Times New Roman"/>
          <w:sz w:val="28"/>
          <w:szCs w:val="28"/>
        </w:rPr>
        <w:t>6.1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закон).</w:t>
      </w:r>
      <w:proofErr w:type="gramEnd"/>
    </w:p>
    <w:p w14:paraId="04AB4A08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2. Понятия и термины, используемые в Порядке, применяются в значениях, определенных 26.1, </w:t>
      </w:r>
      <w:hyperlink r:id="rId8" w:history="1">
        <w:r w:rsidRPr="00C8527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8527D">
        <w:rPr>
          <w:rFonts w:ascii="Times New Roman" w:hAnsi="Times New Roman" w:cs="Times New Roman"/>
          <w:sz w:val="28"/>
          <w:szCs w:val="28"/>
        </w:rPr>
        <w:t>6.1 Федерального закона.</w:t>
      </w:r>
    </w:p>
    <w:p w14:paraId="3A43B606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3. В случае если инициативный проект не был реализован либо был реализован не в полном объеме, инициативные платежи подлежат возврату Плательщикам.</w:t>
      </w:r>
    </w:p>
    <w:p w14:paraId="52AAE8F5" w14:textId="1BD2911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4. В течение 10 календарных дней со дня окончания срока реализации инициативного проекта или в течение 10 календарных дней со дня расторжения муниципального контракта (заключенного в целях исполнения инициативного проекта), по которому была внесена предоплата, </w:t>
      </w:r>
      <w:r w:rsidR="00403589" w:rsidRPr="00C8527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862D8" w:rsidRPr="00C8527D">
        <w:rPr>
          <w:rFonts w:ascii="Times New Roman" w:hAnsi="Times New Roman" w:cs="Times New Roman"/>
          <w:sz w:val="28"/>
          <w:szCs w:val="28"/>
        </w:rPr>
        <w:t>отдел администрации,</w:t>
      </w:r>
      <w:r w:rsidRPr="00C8527D">
        <w:rPr>
          <w:rFonts w:ascii="Times New Roman" w:hAnsi="Times New Roman" w:cs="Times New Roman"/>
          <w:sz w:val="28"/>
          <w:szCs w:val="28"/>
        </w:rPr>
        <w:t xml:space="preserve"> производит расчет суммы инициативных платежей, подлежащих возврату, и направляет Плательщику уведомление о возврате инициативных платежей, подлежащих возврату (далее - Уведомление) по форме согласно приложению 1 настоящему Порядку.</w:t>
      </w:r>
    </w:p>
    <w:p w14:paraId="01B7E49C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6. Размер инициативного платежа, подлежащего возврату Плательщику, в случае если инициативный проект не был реализован, равен сумме инициативных платежей, внесенных данным лицом согласно платежным документам. </w:t>
      </w:r>
    </w:p>
    <w:p w14:paraId="06C9F3D7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7. 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Плательщикам в следующем размере:</w:t>
      </w:r>
    </w:p>
    <w:p w14:paraId="0C9C374F" w14:textId="77777777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В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 xml:space="preserve"> = (∑И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8527D">
        <w:rPr>
          <w:rFonts w:ascii="Times New Roman" w:hAnsi="Times New Roman" w:cs="Times New Roman"/>
          <w:sz w:val="28"/>
          <w:szCs w:val="28"/>
        </w:rPr>
        <w:t xml:space="preserve"> - ∑</w:t>
      </w: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>/∑ 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8527D">
        <w:rPr>
          <w:rFonts w:ascii="Times New Roman" w:hAnsi="Times New Roman" w:cs="Times New Roman"/>
          <w:sz w:val="28"/>
          <w:szCs w:val="28"/>
        </w:rPr>
        <w:t>, где:</w:t>
      </w:r>
    </w:p>
    <w:p w14:paraId="60027EA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spellStart"/>
      <w:r w:rsidRPr="00C8527D">
        <w:rPr>
          <w:szCs w:val="28"/>
          <w:lang w:eastAsia="ru-RU"/>
        </w:rPr>
        <w:t>В</w:t>
      </w:r>
      <w:r w:rsidRPr="00C8527D">
        <w:rPr>
          <w:szCs w:val="28"/>
          <w:vertAlign w:val="subscript"/>
          <w:lang w:eastAsia="ru-RU"/>
        </w:rPr>
        <w:t>пл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размер инициативного платежа, подлежащего возврату конкретному Плательщику;</w:t>
      </w:r>
    </w:p>
    <w:p w14:paraId="5AC17049" w14:textId="51107784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  <w:lang w:eastAsia="ru-RU"/>
        </w:rPr>
        <w:lastRenderedPageBreak/>
        <w:t>∑И</w:t>
      </w:r>
      <w:r w:rsidRPr="00C8527D">
        <w:rPr>
          <w:szCs w:val="28"/>
          <w:vertAlign w:val="subscript"/>
          <w:lang w:eastAsia="ru-RU"/>
        </w:rPr>
        <w:t>о</w:t>
      </w:r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общая сумма инициативных платежей, поступившая в бюджет </w:t>
      </w:r>
      <w:proofErr w:type="spellStart"/>
      <w:r w:rsidR="002862D8" w:rsidRPr="00C8527D">
        <w:rPr>
          <w:szCs w:val="28"/>
          <w:lang w:eastAsia="ru-RU"/>
        </w:rPr>
        <w:t>Койданского</w:t>
      </w:r>
      <w:proofErr w:type="spellEnd"/>
      <w:r w:rsidR="002862D8" w:rsidRPr="00C8527D">
        <w:rPr>
          <w:szCs w:val="28"/>
          <w:lang w:eastAsia="ru-RU"/>
        </w:rPr>
        <w:t xml:space="preserve"> сельского поселения</w:t>
      </w:r>
      <w:r w:rsidRPr="00C8527D">
        <w:rPr>
          <w:szCs w:val="28"/>
          <w:lang w:eastAsia="ru-RU"/>
        </w:rPr>
        <w:t xml:space="preserve"> в целях реализации конкретного инициативного проекта;</w:t>
      </w:r>
    </w:p>
    <w:p w14:paraId="49FD8C7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  <w:lang w:eastAsia="ru-RU"/>
        </w:rPr>
        <w:t>∑</w:t>
      </w:r>
      <w:proofErr w:type="spellStart"/>
      <w:r w:rsidRPr="00C8527D">
        <w:rPr>
          <w:szCs w:val="28"/>
          <w:lang w:eastAsia="ru-RU"/>
        </w:rPr>
        <w:t>И</w:t>
      </w:r>
      <w:r w:rsidRPr="00C8527D">
        <w:rPr>
          <w:szCs w:val="28"/>
          <w:vertAlign w:val="subscript"/>
          <w:lang w:eastAsia="ru-RU"/>
        </w:rPr>
        <w:t>факт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сумма инициативных платежей, фактически израсходованная на реализацию конкретного инициативного проекта;</w:t>
      </w:r>
    </w:p>
    <w:p w14:paraId="1F038DCD" w14:textId="551B4C48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spellStart"/>
      <w:r w:rsidRPr="00C8527D">
        <w:rPr>
          <w:szCs w:val="28"/>
          <w:lang w:eastAsia="ru-RU"/>
        </w:rPr>
        <w:t>И</w:t>
      </w:r>
      <w:r w:rsidRPr="00C8527D">
        <w:rPr>
          <w:szCs w:val="28"/>
          <w:vertAlign w:val="subscript"/>
          <w:lang w:eastAsia="ru-RU"/>
        </w:rPr>
        <w:t>пл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размер инициативного платежа, внесенного в бюджет </w:t>
      </w:r>
      <w:proofErr w:type="spellStart"/>
      <w:r w:rsidR="003E2AD6">
        <w:rPr>
          <w:szCs w:val="28"/>
          <w:lang w:eastAsia="ru-RU"/>
        </w:rPr>
        <w:t>Джегутинского</w:t>
      </w:r>
      <w:proofErr w:type="spellEnd"/>
      <w:r w:rsidR="003E2AD6">
        <w:rPr>
          <w:szCs w:val="28"/>
          <w:lang w:eastAsia="ru-RU"/>
        </w:rPr>
        <w:t xml:space="preserve"> </w:t>
      </w:r>
      <w:r w:rsidR="002862D8" w:rsidRPr="00C8527D">
        <w:rPr>
          <w:szCs w:val="28"/>
          <w:lang w:eastAsia="ru-RU"/>
        </w:rPr>
        <w:t xml:space="preserve"> сельского поселения</w:t>
      </w:r>
      <w:r w:rsidRPr="00C8527D">
        <w:rPr>
          <w:szCs w:val="28"/>
          <w:lang w:eastAsia="ru-RU"/>
        </w:rPr>
        <w:t xml:space="preserve"> конкретным Плательщиком.</w:t>
      </w:r>
    </w:p>
    <w:p w14:paraId="6663A4A6" w14:textId="73058BE4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8. Расходы, понесенные Плательщиком при перечислении инициативных платежей в бюджет</w:t>
      </w:r>
      <w:r w:rsidR="002862D8" w:rsidRPr="00C852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2AD6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="003E2AD6">
        <w:rPr>
          <w:rFonts w:ascii="Times New Roman" w:hAnsi="Times New Roman" w:cs="Times New Roman"/>
          <w:sz w:val="28"/>
          <w:szCs w:val="28"/>
        </w:rPr>
        <w:t xml:space="preserve"> </w:t>
      </w:r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>, не подлежат возмещению за счет средств бюджета</w:t>
      </w:r>
      <w:r w:rsidR="00D77D1B" w:rsidRPr="00C85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AD6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="003E2AD6">
        <w:rPr>
          <w:rFonts w:ascii="Times New Roman" w:hAnsi="Times New Roman" w:cs="Times New Roman"/>
          <w:sz w:val="28"/>
          <w:szCs w:val="28"/>
        </w:rPr>
        <w:t xml:space="preserve"> </w:t>
      </w:r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>.</w:t>
      </w:r>
    </w:p>
    <w:p w14:paraId="17B05078" w14:textId="2AA8D47B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9. Для осуществления возврата инициативных платежей Плательщик либо его представитель  представляет в </w:t>
      </w:r>
      <w:r w:rsidR="00403589" w:rsidRPr="00C8527D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2862D8" w:rsidRPr="00C8527D">
        <w:rPr>
          <w:rFonts w:ascii="Times New Roman" w:hAnsi="Times New Roman" w:cs="Times New Roman"/>
          <w:sz w:val="28"/>
          <w:szCs w:val="28"/>
        </w:rPr>
        <w:t>администрации</w:t>
      </w:r>
      <w:r w:rsidRPr="00C852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527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8527D">
        <w:rPr>
          <w:rFonts w:ascii="Times New Roman" w:hAnsi="Times New Roman" w:cs="Times New Roman"/>
          <w:sz w:val="28"/>
          <w:szCs w:val="28"/>
        </w:rPr>
        <w:t xml:space="preserve"> о возврате денежных средств, внесенных в качестве инициативного платежа, по форме согласно приложению 2 к настоящему Порядку (далее – Заявление о возврате денежных средств).</w:t>
      </w:r>
    </w:p>
    <w:p w14:paraId="620BCF1A" w14:textId="77777777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14:paraId="7A150B8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1) для физических лиц - документ, удостоверяющий личность либо надлежащим образом заверенную копию документа, удостоверяющего личность, для юридических лиц – документ, удостоверяющий полномочия;</w:t>
      </w:r>
    </w:p>
    <w:p w14:paraId="1468609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2) документы, удостоверяющие личность и полномочия представителя (в случае обращения представителя);</w:t>
      </w:r>
    </w:p>
    <w:p w14:paraId="034F126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3) сведения о банковских реквизитах счета, на который следует осуществить возврат инициативного платежа.</w:t>
      </w:r>
    </w:p>
    <w:p w14:paraId="0B82733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10. Заявление о возврате денежных средств может быть подано                                  в течение трех лет со дня получения Плательщиком Уведомления.</w:t>
      </w:r>
    </w:p>
    <w:p w14:paraId="268B688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11. Возврат денежных средств, внесенных в качестве инициативного платежа, осуществляется Управлением ФЭИ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14:paraId="4D36594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 xml:space="preserve">12. По истечении срока, указанного в пункте 10 настоящего Порядка, инициативные платежи возврату не подлежат. </w:t>
      </w:r>
    </w:p>
    <w:p w14:paraId="390AE91E" w14:textId="774D47B1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 xml:space="preserve">13. Граждане имеют право обращаться в </w:t>
      </w:r>
      <w:r w:rsidR="00403589" w:rsidRPr="00C8527D">
        <w:rPr>
          <w:szCs w:val="28"/>
        </w:rPr>
        <w:t xml:space="preserve">Финансовый отдел </w:t>
      </w:r>
      <w:r w:rsidR="002862D8" w:rsidRPr="00C8527D">
        <w:rPr>
          <w:szCs w:val="28"/>
        </w:rPr>
        <w:t>администрации</w:t>
      </w:r>
      <w:r w:rsidRPr="00C8527D">
        <w:rPr>
          <w:szCs w:val="28"/>
        </w:rPr>
        <w:t xml:space="preserve"> как самостоятельно, так и через своих представителей или уполномоченных гражданином, или его представителем лиц, действующих на основании оформленной в соответствии с Основами законодательства Российской Федерации о нотариате доверенности.</w:t>
      </w:r>
    </w:p>
    <w:p w14:paraId="729E059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349DFC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color w:val="FF0000"/>
          <w:szCs w:val="28"/>
        </w:rPr>
        <w:sectPr w:rsidR="00D25956" w:rsidRPr="00C8527D" w:rsidSect="001A4B88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Style w:val="a6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2573B" w:rsidRPr="00C8527D" w14:paraId="38C640A2" w14:textId="77777777" w:rsidTr="00B2573B">
        <w:trPr>
          <w:trHeight w:val="2111"/>
        </w:trPr>
        <w:tc>
          <w:tcPr>
            <w:tcW w:w="4110" w:type="dxa"/>
          </w:tcPr>
          <w:p w14:paraId="3419BDDD" w14:textId="0BE03E7C" w:rsidR="00D25956" w:rsidRPr="00C8527D" w:rsidRDefault="00D25956" w:rsidP="00B2573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527D">
              <w:rPr>
                <w:bCs/>
                <w:sz w:val="24"/>
                <w:szCs w:val="24"/>
              </w:rPr>
              <w:lastRenderedPageBreak/>
              <w:t>Приложение 1</w:t>
            </w:r>
            <w:r w:rsidRPr="00C8527D">
              <w:rPr>
                <w:bCs/>
                <w:sz w:val="24"/>
                <w:szCs w:val="24"/>
              </w:rPr>
              <w:br/>
            </w:r>
            <w:r w:rsidRPr="00C8527D">
              <w:rPr>
                <w:sz w:val="24"/>
                <w:szCs w:val="24"/>
                <w:lang w:eastAsia="ru-RU"/>
              </w:rPr>
      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      </w:r>
            <w:r w:rsidR="00B2573B" w:rsidRPr="00C85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2AD6">
              <w:rPr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="003E2AD6">
              <w:rPr>
                <w:sz w:val="24"/>
                <w:szCs w:val="24"/>
                <w:lang w:eastAsia="ru-RU"/>
              </w:rPr>
              <w:t xml:space="preserve"> </w:t>
            </w:r>
            <w:r w:rsidR="002862D8" w:rsidRPr="00C8527D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A959D74" w14:textId="77777777" w:rsidR="00B2573B" w:rsidRPr="00C8527D" w:rsidRDefault="00B2573B" w:rsidP="00B2573B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6132FAA6" w14:textId="77777777" w:rsidR="00EB764D" w:rsidRDefault="00EB764D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14:paraId="0C4B89FC" w14:textId="77777777" w:rsidR="00EB764D" w:rsidRDefault="00EB764D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14:paraId="28AA6A5C" w14:textId="7BC694E8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r w:rsidRPr="00C8527D">
        <w:rPr>
          <w:szCs w:val="28"/>
        </w:rPr>
        <w:t>УВЕДОМЛЕНИЕ</w:t>
      </w:r>
    </w:p>
    <w:p w14:paraId="2CBF074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r w:rsidRPr="00C8527D">
        <w:rPr>
          <w:szCs w:val="28"/>
        </w:rPr>
        <w:t xml:space="preserve">о возврате инициативных платежей </w:t>
      </w:r>
    </w:p>
    <w:p w14:paraId="378780BE" w14:textId="77777777" w:rsidR="00D25956" w:rsidRPr="00C8527D" w:rsidRDefault="00D25956" w:rsidP="00D25956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6462D136" w14:textId="5077D8AD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proofErr w:type="gramStart"/>
      <w:r w:rsidRPr="00C8527D">
        <w:rPr>
          <w:sz w:val="24"/>
          <w:szCs w:val="24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2862D8" w:rsidRPr="00C8527D">
        <w:rPr>
          <w:sz w:val="24"/>
          <w:szCs w:val="24"/>
        </w:rPr>
        <w:t xml:space="preserve"> </w:t>
      </w:r>
      <w:proofErr w:type="spellStart"/>
      <w:r w:rsidR="003E2AD6">
        <w:rPr>
          <w:sz w:val="24"/>
          <w:szCs w:val="24"/>
        </w:rPr>
        <w:t>Джегутинского</w:t>
      </w:r>
      <w:proofErr w:type="spellEnd"/>
      <w:r w:rsidR="003E2AD6">
        <w:rPr>
          <w:sz w:val="24"/>
          <w:szCs w:val="24"/>
        </w:rPr>
        <w:t xml:space="preserve"> </w:t>
      </w:r>
      <w:r w:rsidR="002862D8" w:rsidRPr="00C8527D">
        <w:rPr>
          <w:sz w:val="24"/>
          <w:szCs w:val="24"/>
        </w:rPr>
        <w:t xml:space="preserve"> сельского поселения</w:t>
      </w:r>
      <w:r w:rsidRPr="00C8527D">
        <w:rPr>
          <w:sz w:val="24"/>
          <w:szCs w:val="24"/>
        </w:rPr>
        <w:t xml:space="preserve">, утвержденным решением </w:t>
      </w:r>
      <w:r w:rsidR="002862D8" w:rsidRPr="00C8527D">
        <w:rPr>
          <w:sz w:val="24"/>
          <w:szCs w:val="24"/>
        </w:rPr>
        <w:t xml:space="preserve">Совета </w:t>
      </w:r>
      <w:proofErr w:type="spellStart"/>
      <w:r w:rsidR="003E2AD6">
        <w:rPr>
          <w:sz w:val="24"/>
          <w:szCs w:val="24"/>
        </w:rPr>
        <w:t>Джегутинского</w:t>
      </w:r>
      <w:proofErr w:type="spellEnd"/>
      <w:r w:rsidR="003E2AD6">
        <w:rPr>
          <w:sz w:val="24"/>
          <w:szCs w:val="24"/>
        </w:rPr>
        <w:t xml:space="preserve"> </w:t>
      </w:r>
      <w:r w:rsidR="002862D8" w:rsidRPr="00C8527D">
        <w:rPr>
          <w:sz w:val="24"/>
          <w:szCs w:val="24"/>
        </w:rPr>
        <w:t xml:space="preserve"> сельского по</w:t>
      </w:r>
      <w:r w:rsidR="00C8527D" w:rsidRPr="00C8527D">
        <w:rPr>
          <w:sz w:val="24"/>
          <w:szCs w:val="24"/>
        </w:rPr>
        <w:t>с</w:t>
      </w:r>
      <w:r w:rsidR="002862D8" w:rsidRPr="00C8527D">
        <w:rPr>
          <w:sz w:val="24"/>
          <w:szCs w:val="24"/>
        </w:rPr>
        <w:t>еления</w:t>
      </w:r>
      <w:r w:rsidRPr="00C8527D">
        <w:rPr>
          <w:sz w:val="24"/>
          <w:szCs w:val="24"/>
        </w:rPr>
        <w:t xml:space="preserve"> от _______ № ____, на реализацию инициативного проекта, утвержденного Протоколом заседания муниципальной конкурсной комиссией по проведению конкурсного отбора инициативных проектов в </w:t>
      </w:r>
      <w:r w:rsidR="004301FB" w:rsidRPr="00C8527D">
        <w:rPr>
          <w:sz w:val="24"/>
          <w:szCs w:val="24"/>
        </w:rPr>
        <w:t>_____________________</w:t>
      </w:r>
      <w:r w:rsidRPr="00C8527D">
        <w:rPr>
          <w:sz w:val="24"/>
          <w:szCs w:val="24"/>
        </w:rPr>
        <w:t xml:space="preserve">от _________________, </w:t>
      </w:r>
      <w:r w:rsidR="004301FB" w:rsidRPr="00C8527D">
        <w:rPr>
          <w:sz w:val="24"/>
          <w:szCs w:val="24"/>
        </w:rPr>
        <w:t xml:space="preserve">Финансовый отдел  </w:t>
      </w:r>
      <w:r w:rsidR="00C8527D" w:rsidRPr="00C8527D">
        <w:rPr>
          <w:sz w:val="24"/>
          <w:szCs w:val="24"/>
        </w:rPr>
        <w:t>администрации</w:t>
      </w:r>
      <w:r w:rsidRPr="00C8527D">
        <w:rPr>
          <w:sz w:val="24"/>
          <w:szCs w:val="24"/>
        </w:rPr>
        <w:t xml:space="preserve">  уведомляет о возможности обратиться с заявлением о</w:t>
      </w:r>
      <w:proofErr w:type="gramEnd"/>
      <w:r w:rsidRPr="00C8527D">
        <w:rPr>
          <w:sz w:val="24"/>
          <w:szCs w:val="24"/>
        </w:rPr>
        <w:t xml:space="preserve"> </w:t>
      </w:r>
      <w:proofErr w:type="gramStart"/>
      <w:r w:rsidRPr="00C8527D">
        <w:rPr>
          <w:sz w:val="24"/>
          <w:szCs w:val="24"/>
        </w:rPr>
        <w:t>возврате</w:t>
      </w:r>
      <w:proofErr w:type="gramEnd"/>
      <w:r w:rsidRPr="00C8527D">
        <w:rPr>
          <w:sz w:val="24"/>
          <w:szCs w:val="24"/>
        </w:rPr>
        <w:t xml:space="preserve"> денежных средств в сумме _____________________</w:t>
      </w:r>
    </w:p>
    <w:p w14:paraId="3E00FCC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                                        (сумма в рублях)                       </w:t>
      </w:r>
    </w:p>
    <w:p w14:paraId="46EF2BC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r w:rsidRPr="00C8527D">
        <w:rPr>
          <w:sz w:val="24"/>
          <w:szCs w:val="24"/>
        </w:rPr>
        <w:t xml:space="preserve">(____________________________________________________________) рублей __ копеек,            </w:t>
      </w:r>
    </w:p>
    <w:p w14:paraId="60701D7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(сумма прописью в рублях)</w:t>
      </w:r>
    </w:p>
    <w:p w14:paraId="4826DE0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 на реализацию инициативного проекта _____________________________________________________________________________,</w:t>
      </w:r>
    </w:p>
    <w:p w14:paraId="161FB7A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(наименование инициативного проекта)</w:t>
      </w:r>
    </w:p>
    <w:p w14:paraId="59D5AC6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в связи с _______</w:t>
      </w:r>
      <w:r w:rsidRPr="00C8527D">
        <w:rPr>
          <w:b/>
          <w:sz w:val="24"/>
          <w:szCs w:val="24"/>
        </w:rPr>
        <w:t>______________________________________________________________.</w:t>
      </w:r>
    </w:p>
    <w:p w14:paraId="7544D039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(причина возврата инициативных платежей)</w:t>
      </w:r>
    </w:p>
    <w:p w14:paraId="6BF519D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EDF03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24C84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24B11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Руководитель</w:t>
      </w:r>
      <w:proofErr w:type="gramStart"/>
      <w:r w:rsidRPr="00C8527D">
        <w:rPr>
          <w:sz w:val="24"/>
          <w:szCs w:val="24"/>
        </w:rPr>
        <w:t xml:space="preserve">       ________________   (_______________________)</w:t>
      </w:r>
      <w:proofErr w:type="gramEnd"/>
    </w:p>
    <w:p w14:paraId="1FA9F8D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(подпись)              (расшифровка подписи)</w:t>
      </w:r>
    </w:p>
    <w:p w14:paraId="56BC799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91911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678D7A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М.П.</w:t>
      </w:r>
    </w:p>
    <w:p w14:paraId="24F624DF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11F1348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  <w:sectPr w:rsidR="00D25956" w:rsidRPr="00C8527D" w:rsidSect="001A4B88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25956" w:rsidRPr="00C8527D" w14:paraId="71685583" w14:textId="77777777" w:rsidTr="005F7F92">
        <w:trPr>
          <w:trHeight w:val="2126"/>
        </w:trPr>
        <w:tc>
          <w:tcPr>
            <w:tcW w:w="4643" w:type="dxa"/>
          </w:tcPr>
          <w:p w14:paraId="6D785396" w14:textId="0DBE0EBF" w:rsidR="00713EA6" w:rsidRPr="00C8527D" w:rsidRDefault="00D25956" w:rsidP="00713EA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8527D">
              <w:rPr>
                <w:bCs/>
                <w:sz w:val="22"/>
                <w:szCs w:val="22"/>
              </w:rPr>
              <w:lastRenderedPageBreak/>
              <w:t>Приложение 2</w:t>
            </w:r>
            <w:r w:rsidRPr="00C8527D">
              <w:rPr>
                <w:bCs/>
                <w:sz w:val="22"/>
                <w:szCs w:val="22"/>
              </w:rPr>
              <w:br/>
            </w:r>
            <w:r w:rsidR="00713EA6" w:rsidRPr="00C8527D">
              <w:rPr>
                <w:sz w:val="22"/>
                <w:szCs w:val="22"/>
                <w:lang w:eastAsia="ru-RU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proofErr w:type="spellStart"/>
            <w:r w:rsidR="003E2AD6">
              <w:rPr>
                <w:sz w:val="22"/>
                <w:szCs w:val="22"/>
                <w:lang w:eastAsia="ru-RU"/>
              </w:rPr>
              <w:t>Джегутинского</w:t>
            </w:r>
            <w:proofErr w:type="spellEnd"/>
            <w:r w:rsidR="003E2AD6">
              <w:rPr>
                <w:sz w:val="22"/>
                <w:szCs w:val="22"/>
                <w:lang w:eastAsia="ru-RU"/>
              </w:rPr>
              <w:t xml:space="preserve"> </w:t>
            </w:r>
            <w:r w:rsidR="00EB764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14:paraId="3C2BA511" w14:textId="77777777" w:rsidR="00D25956" w:rsidRPr="00C8527D" w:rsidRDefault="00D25956" w:rsidP="00713EA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5A70014" w14:textId="77777777" w:rsidR="00EB764D" w:rsidRDefault="00EB764D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</w:rPr>
      </w:pPr>
    </w:p>
    <w:p w14:paraId="4AA588B6" w14:textId="282AF51D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  <w:u w:val="single"/>
        </w:rPr>
      </w:pPr>
      <w:r w:rsidRPr="00C8527D">
        <w:rPr>
          <w:sz w:val="24"/>
          <w:szCs w:val="24"/>
        </w:rPr>
        <w:t xml:space="preserve">Начальнику </w:t>
      </w:r>
      <w:r w:rsidR="00713EA6" w:rsidRPr="00C8527D">
        <w:rPr>
          <w:sz w:val="24"/>
          <w:szCs w:val="24"/>
        </w:rPr>
        <w:t xml:space="preserve">Финансового отдела </w:t>
      </w:r>
      <w:r w:rsidR="00C8527D" w:rsidRPr="00C8527D">
        <w:rPr>
          <w:sz w:val="24"/>
          <w:szCs w:val="24"/>
        </w:rPr>
        <w:t xml:space="preserve">администрации </w:t>
      </w:r>
      <w:proofErr w:type="spellStart"/>
      <w:r w:rsidR="003E2AD6">
        <w:rPr>
          <w:sz w:val="24"/>
          <w:szCs w:val="24"/>
          <w:u w:val="single"/>
        </w:rPr>
        <w:t>Джегутинского</w:t>
      </w:r>
      <w:proofErr w:type="spellEnd"/>
      <w:r w:rsidR="003E2AD6">
        <w:rPr>
          <w:sz w:val="24"/>
          <w:szCs w:val="24"/>
          <w:u w:val="single"/>
        </w:rPr>
        <w:t xml:space="preserve"> </w:t>
      </w:r>
      <w:r w:rsidR="002862D8" w:rsidRPr="00C8527D">
        <w:rPr>
          <w:sz w:val="24"/>
          <w:szCs w:val="24"/>
          <w:u w:val="single"/>
        </w:rPr>
        <w:t xml:space="preserve"> сельского поселения</w:t>
      </w:r>
    </w:p>
    <w:p w14:paraId="4B7A8D5A" w14:textId="77777777" w:rsidR="00713EA6" w:rsidRPr="00C8527D" w:rsidRDefault="00713EA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  <w:u w:val="single"/>
        </w:rPr>
      </w:pPr>
    </w:p>
    <w:p w14:paraId="378D8A5D" w14:textId="77777777" w:rsidR="00D25956" w:rsidRPr="00C8527D" w:rsidRDefault="00D25956" w:rsidP="00713EA6">
      <w:pPr>
        <w:autoSpaceDE w:val="0"/>
        <w:autoSpaceDN w:val="0"/>
        <w:adjustRightInd w:val="0"/>
        <w:spacing w:after="0" w:line="240" w:lineRule="exact"/>
        <w:ind w:left="4536" w:firstLine="0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</w:p>
    <w:p w14:paraId="4C01F55D" w14:textId="77777777" w:rsidR="00D25956" w:rsidRPr="00C8527D" w:rsidRDefault="00D25956" w:rsidP="00713EA6">
      <w:pPr>
        <w:autoSpaceDE w:val="0"/>
        <w:autoSpaceDN w:val="0"/>
        <w:adjustRightInd w:val="0"/>
        <w:spacing w:after="0" w:line="240" w:lineRule="auto"/>
        <w:ind w:left="4536" w:firstLine="0"/>
        <w:rPr>
          <w:sz w:val="24"/>
          <w:szCs w:val="24"/>
        </w:rPr>
      </w:pPr>
      <w:r w:rsidRPr="00C8527D">
        <w:rPr>
          <w:sz w:val="24"/>
          <w:szCs w:val="24"/>
        </w:rPr>
        <w:t xml:space="preserve"> (фамилия, имя, отчество руководителя)</w:t>
      </w:r>
    </w:p>
    <w:p w14:paraId="022ED9FD" w14:textId="77777777" w:rsidR="00713EA6" w:rsidRPr="00C8527D" w:rsidRDefault="00713EA6" w:rsidP="00713E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</w:t>
      </w:r>
    </w:p>
    <w:p w14:paraId="5A6D7349" w14:textId="77777777" w:rsidR="00D25956" w:rsidRPr="00C8527D" w:rsidRDefault="00713EA6" w:rsidP="00713E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  </w:t>
      </w:r>
      <w:r w:rsidR="00D25956" w:rsidRPr="00C8527D">
        <w:rPr>
          <w:sz w:val="24"/>
          <w:szCs w:val="24"/>
        </w:rPr>
        <w:t>от ___________</w:t>
      </w:r>
      <w:r w:rsidRPr="00C8527D">
        <w:rPr>
          <w:sz w:val="24"/>
          <w:szCs w:val="24"/>
        </w:rPr>
        <w:t>__________________________</w:t>
      </w:r>
    </w:p>
    <w:p w14:paraId="33EC901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(фамилия, имя, отчество либо наименование лица, внесшего инициативный                                                  платеж, почтовый адрес, контактный телефон, электронный адрес)</w:t>
      </w:r>
    </w:p>
    <w:p w14:paraId="1560814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324D0A4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508F9B62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ЗАЯВЛЕНИЕ</w:t>
      </w:r>
    </w:p>
    <w:p w14:paraId="3048DFC9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о возврате денежных средств, </w:t>
      </w:r>
    </w:p>
    <w:p w14:paraId="76BDEC0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</w:t>
      </w:r>
    </w:p>
    <w:p w14:paraId="6F1573E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250B71C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На основании уведомления </w:t>
      </w:r>
      <w:r w:rsidR="00713EA6" w:rsidRPr="00C8527D">
        <w:rPr>
          <w:sz w:val="24"/>
          <w:szCs w:val="24"/>
        </w:rPr>
        <w:t>Финансового отдела ____________________</w:t>
      </w:r>
      <w:r w:rsidRPr="00C8527D">
        <w:rPr>
          <w:sz w:val="24"/>
          <w:szCs w:val="24"/>
        </w:rPr>
        <w:t xml:space="preserve">, </w:t>
      </w:r>
      <w:proofErr w:type="gramStart"/>
      <w:r w:rsidRPr="00C8527D">
        <w:rPr>
          <w:sz w:val="24"/>
          <w:szCs w:val="24"/>
        </w:rPr>
        <w:t>от</w:t>
      </w:r>
      <w:proofErr w:type="gramEnd"/>
      <w:r w:rsidRPr="00C8527D">
        <w:rPr>
          <w:sz w:val="24"/>
          <w:szCs w:val="24"/>
        </w:rPr>
        <w:t xml:space="preserve"> _______________ </w:t>
      </w:r>
      <w:proofErr w:type="gramStart"/>
      <w:r w:rsidRPr="00C8527D">
        <w:rPr>
          <w:sz w:val="24"/>
          <w:szCs w:val="24"/>
        </w:rPr>
        <w:t>о</w:t>
      </w:r>
      <w:proofErr w:type="gramEnd"/>
      <w:r w:rsidRPr="00C8527D">
        <w:rPr>
          <w:sz w:val="24"/>
          <w:szCs w:val="24"/>
        </w:rPr>
        <w:t xml:space="preserve"> возврате инициативных платежей прошу вернуть денежные средства в сумме_________</w:t>
      </w:r>
      <w:r w:rsidR="00571C25" w:rsidRPr="00C8527D">
        <w:rPr>
          <w:sz w:val="24"/>
          <w:szCs w:val="24"/>
        </w:rPr>
        <w:t>___________________</w:t>
      </w:r>
      <w:r w:rsidRPr="00C8527D">
        <w:rPr>
          <w:sz w:val="24"/>
          <w:szCs w:val="24"/>
        </w:rPr>
        <w:t xml:space="preserve">(сумма в рублях)            </w:t>
      </w:r>
    </w:p>
    <w:p w14:paraId="4317CC0F" w14:textId="77777777" w:rsidR="00D25956" w:rsidRPr="00C8527D" w:rsidRDefault="00D25956" w:rsidP="00571C25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>(____________________</w:t>
      </w:r>
      <w:r w:rsidR="00571C25" w:rsidRPr="00C8527D">
        <w:rPr>
          <w:sz w:val="24"/>
          <w:szCs w:val="24"/>
        </w:rPr>
        <w:t>_____</w:t>
      </w:r>
      <w:r w:rsidRPr="00C8527D">
        <w:rPr>
          <w:sz w:val="24"/>
          <w:szCs w:val="24"/>
        </w:rPr>
        <w:t>) рублей,</w:t>
      </w:r>
      <w:r w:rsidR="00571C25" w:rsidRPr="00C8527D">
        <w:rPr>
          <w:sz w:val="24"/>
          <w:szCs w:val="24"/>
        </w:rPr>
        <w:t xml:space="preserve"> </w:t>
      </w:r>
      <w:r w:rsidRPr="00C8527D">
        <w:rPr>
          <w:sz w:val="24"/>
          <w:szCs w:val="24"/>
        </w:rPr>
        <w:t xml:space="preserve"> (сумма прописью в рублях)</w:t>
      </w:r>
    </w:p>
    <w:p w14:paraId="02FC3837" w14:textId="77777777" w:rsidR="00D25956" w:rsidRPr="00C8527D" w:rsidRDefault="00D25956" w:rsidP="00571C25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 на реализацию инициативного проекта __________________________________________________________________,</w:t>
      </w:r>
    </w:p>
    <w:p w14:paraId="2105448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(наименование инициативного проекта)</w:t>
      </w:r>
    </w:p>
    <w:p w14:paraId="622227B6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в связи с </w:t>
      </w:r>
      <w:r w:rsidRPr="00C8527D">
        <w:rPr>
          <w:b/>
          <w:sz w:val="24"/>
          <w:szCs w:val="24"/>
        </w:rPr>
        <w:t>____________________________________________________</w:t>
      </w:r>
      <w:r w:rsidR="0027699D" w:rsidRPr="00C8527D">
        <w:rPr>
          <w:b/>
          <w:sz w:val="24"/>
          <w:szCs w:val="24"/>
        </w:rPr>
        <w:t>_</w:t>
      </w:r>
      <w:r w:rsidRPr="00C8527D">
        <w:rPr>
          <w:b/>
          <w:sz w:val="24"/>
          <w:szCs w:val="24"/>
        </w:rPr>
        <w:t>.</w:t>
      </w:r>
    </w:p>
    <w:p w14:paraId="535A64F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(причина возврата инициативных платежей)</w:t>
      </w:r>
    </w:p>
    <w:p w14:paraId="4DDFDDC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4CD04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К заявлению прилагаю:</w:t>
      </w:r>
    </w:p>
    <w:p w14:paraId="3DDFD0BF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_____________________</w:t>
      </w:r>
    </w:p>
    <w:p w14:paraId="4E5800C2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</w:t>
      </w:r>
      <w:r w:rsidR="0027699D" w:rsidRPr="00C8527D">
        <w:rPr>
          <w:sz w:val="24"/>
          <w:szCs w:val="24"/>
        </w:rPr>
        <w:t>__</w:t>
      </w:r>
      <w:r w:rsidRPr="00C8527D">
        <w:rPr>
          <w:sz w:val="24"/>
          <w:szCs w:val="24"/>
        </w:rPr>
        <w:t>_________________________________</w:t>
      </w:r>
      <w:r w:rsidR="0027699D" w:rsidRPr="00C8527D">
        <w:rPr>
          <w:sz w:val="24"/>
          <w:szCs w:val="24"/>
        </w:rPr>
        <w:t>______________________</w:t>
      </w:r>
    </w:p>
    <w:p w14:paraId="2121F65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_____________________</w:t>
      </w:r>
    </w:p>
    <w:p w14:paraId="2EF4DFC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</w:t>
      </w:r>
    </w:p>
    <w:p w14:paraId="033952D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2B1C5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«__» _______ 20__ г.</w:t>
      </w:r>
      <w:r w:rsidRPr="00C8527D">
        <w:rPr>
          <w:sz w:val="24"/>
          <w:szCs w:val="24"/>
        </w:rPr>
        <w:tab/>
        <w:t xml:space="preserve">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  <w:t xml:space="preserve">_____________________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</w:r>
    </w:p>
    <w:p w14:paraId="15EB8F4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left="2127"/>
        <w:rPr>
          <w:sz w:val="24"/>
          <w:szCs w:val="24"/>
        </w:rPr>
      </w:pPr>
      <w:r w:rsidRPr="00C8527D">
        <w:rPr>
          <w:sz w:val="24"/>
          <w:szCs w:val="24"/>
        </w:rPr>
        <w:t xml:space="preserve">  (подпись)      </w:t>
      </w:r>
      <w:r w:rsidRPr="00C8527D">
        <w:rPr>
          <w:sz w:val="24"/>
          <w:szCs w:val="24"/>
        </w:rPr>
        <w:tab/>
        <w:t>(расшифровка подписи)</w:t>
      </w:r>
    </w:p>
    <w:p w14:paraId="08E45476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A88F927" w14:textId="77777777" w:rsidR="001420B0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</w:t>
      </w:r>
    </w:p>
    <w:p w14:paraId="10123287" w14:textId="63DB4303" w:rsidR="001420B0" w:rsidRPr="00C8527D" w:rsidRDefault="001420B0" w:rsidP="00EB764D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14:paraId="25291E3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Заявление принято «__» _________ 20___ г.</w:t>
      </w:r>
    </w:p>
    <w:p w14:paraId="3578EE29" w14:textId="77777777" w:rsidR="001420B0" w:rsidRPr="00C8527D" w:rsidRDefault="001420B0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556DF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Должностное лицо, ответственное за прием заявления</w:t>
      </w:r>
    </w:p>
    <w:p w14:paraId="17696D9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9EC65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«__» _______ 20__ г.</w:t>
      </w:r>
      <w:r w:rsidRPr="00C8527D">
        <w:rPr>
          <w:sz w:val="24"/>
          <w:szCs w:val="24"/>
        </w:rPr>
        <w:tab/>
        <w:t xml:space="preserve">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  <w:t xml:space="preserve">_____________________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</w:r>
    </w:p>
    <w:p w14:paraId="602B3105" w14:textId="77777777" w:rsidR="00D25956" w:rsidRPr="00C8527D" w:rsidRDefault="00D25956" w:rsidP="001420B0">
      <w:pPr>
        <w:autoSpaceDE w:val="0"/>
        <w:autoSpaceDN w:val="0"/>
        <w:adjustRightInd w:val="0"/>
        <w:spacing w:after="0" w:line="240" w:lineRule="auto"/>
        <w:ind w:left="2127"/>
        <w:rPr>
          <w:sz w:val="24"/>
          <w:szCs w:val="24"/>
        </w:rPr>
      </w:pPr>
      <w:r w:rsidRPr="00C8527D">
        <w:rPr>
          <w:sz w:val="24"/>
          <w:szCs w:val="24"/>
        </w:rPr>
        <w:t xml:space="preserve">  (подпись)      </w:t>
      </w:r>
      <w:r w:rsidRPr="00C8527D">
        <w:rPr>
          <w:sz w:val="24"/>
          <w:szCs w:val="24"/>
        </w:rPr>
        <w:tab/>
        <w:t>(расшифровка подписи)</w:t>
      </w:r>
    </w:p>
    <w:sectPr w:rsidR="00D25956" w:rsidRPr="00C8527D" w:rsidSect="001A4B8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EB78A" w14:textId="77777777" w:rsidR="00F70406" w:rsidRDefault="00F70406" w:rsidP="001420B0">
      <w:pPr>
        <w:spacing w:after="0" w:line="240" w:lineRule="auto"/>
      </w:pPr>
      <w:r>
        <w:separator/>
      </w:r>
    </w:p>
  </w:endnote>
  <w:endnote w:type="continuationSeparator" w:id="0">
    <w:p w14:paraId="22633767" w14:textId="77777777" w:rsidR="00F70406" w:rsidRDefault="00F70406" w:rsidP="001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C205F" w14:textId="77777777" w:rsidR="00F70406" w:rsidRDefault="00F70406" w:rsidP="001420B0">
      <w:pPr>
        <w:spacing w:after="0" w:line="240" w:lineRule="auto"/>
      </w:pPr>
      <w:r>
        <w:separator/>
      </w:r>
    </w:p>
  </w:footnote>
  <w:footnote w:type="continuationSeparator" w:id="0">
    <w:p w14:paraId="1D8AEAA6" w14:textId="77777777" w:rsidR="00F70406" w:rsidRDefault="00F70406" w:rsidP="0014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5535" w14:textId="77777777" w:rsidR="00A02E02" w:rsidRDefault="00A02E0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B7"/>
    <w:rsid w:val="00082215"/>
    <w:rsid w:val="001420B0"/>
    <w:rsid w:val="001A4B88"/>
    <w:rsid w:val="0027699D"/>
    <w:rsid w:val="002862D8"/>
    <w:rsid w:val="003D5C08"/>
    <w:rsid w:val="003E2AD6"/>
    <w:rsid w:val="00403589"/>
    <w:rsid w:val="004301FB"/>
    <w:rsid w:val="00571C25"/>
    <w:rsid w:val="005D41B7"/>
    <w:rsid w:val="006331F8"/>
    <w:rsid w:val="0064068C"/>
    <w:rsid w:val="00713EA6"/>
    <w:rsid w:val="007C5C7D"/>
    <w:rsid w:val="0086105F"/>
    <w:rsid w:val="008E70CC"/>
    <w:rsid w:val="00924E98"/>
    <w:rsid w:val="00A02E02"/>
    <w:rsid w:val="00A63860"/>
    <w:rsid w:val="00A661B3"/>
    <w:rsid w:val="00A97130"/>
    <w:rsid w:val="00AD0FFD"/>
    <w:rsid w:val="00B2573B"/>
    <w:rsid w:val="00C57D3B"/>
    <w:rsid w:val="00C8527D"/>
    <w:rsid w:val="00D25956"/>
    <w:rsid w:val="00D77D1B"/>
    <w:rsid w:val="00DF3ABB"/>
    <w:rsid w:val="00E214B0"/>
    <w:rsid w:val="00E8590F"/>
    <w:rsid w:val="00EB764D"/>
    <w:rsid w:val="00F67F14"/>
    <w:rsid w:val="00F70406"/>
    <w:rsid w:val="00F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956"/>
    <w:pPr>
      <w:suppressAutoHyphens/>
      <w:ind w:firstLine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862D8"/>
    <w:pPr>
      <w:keepNext/>
      <w:suppressAutoHyphens w:val="0"/>
      <w:spacing w:after="0" w:line="240" w:lineRule="auto"/>
      <w:ind w:firstLine="0"/>
      <w:jc w:val="left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5956"/>
    <w:rPr>
      <w:b/>
      <w:bCs/>
    </w:rPr>
  </w:style>
  <w:style w:type="paragraph" w:customStyle="1" w:styleId="ConsTitle">
    <w:name w:val="ConsTitle"/>
    <w:rsid w:val="00D2595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rsid w:val="00D25956"/>
    <w:pPr>
      <w:tabs>
        <w:tab w:val="center" w:pos="4677"/>
        <w:tab w:val="right" w:pos="9355"/>
      </w:tabs>
      <w:suppressAutoHyphens w:val="0"/>
      <w:spacing w:after="0" w:line="240" w:lineRule="auto"/>
      <w:ind w:firstLine="0"/>
      <w:jc w:val="left"/>
    </w:pPr>
    <w:rPr>
      <w:rFonts w:ascii="Calibri" w:hAnsi="Calibri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25956"/>
    <w:rPr>
      <w:rFonts w:ascii="Calibri" w:eastAsia="Calibri" w:hAnsi="Calibri" w:cs="Times New Roman"/>
    </w:rPr>
  </w:style>
  <w:style w:type="table" w:styleId="a6">
    <w:name w:val="Table Grid"/>
    <w:basedOn w:val="a1"/>
    <w:rsid w:val="00D25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25956"/>
    <w:rPr>
      <w:rFonts w:ascii="Arial" w:eastAsia="Times New Roman" w:hAnsi="Arial" w:cs="Arial"/>
      <w:lang w:eastAsia="ru-RU"/>
    </w:rPr>
  </w:style>
  <w:style w:type="character" w:customStyle="1" w:styleId="WW8Num1z3">
    <w:name w:val="WW8Num1z3"/>
    <w:rsid w:val="00082215"/>
  </w:style>
  <w:style w:type="paragraph" w:customStyle="1" w:styleId="ConsNormal">
    <w:name w:val="ConsNormal"/>
    <w:rsid w:val="0040358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0B0"/>
    <w:rPr>
      <w:rFonts w:ascii="Times New Roman" w:eastAsia="Calibri" w:hAnsi="Times New Roman" w:cs="Times New Roman"/>
      <w:sz w:val="28"/>
      <w:lang w:eastAsia="zh-CN"/>
    </w:rPr>
  </w:style>
  <w:style w:type="character" w:customStyle="1" w:styleId="10">
    <w:name w:val="Заголовок 1 Знак"/>
    <w:basedOn w:val="a0"/>
    <w:link w:val="1"/>
    <w:rsid w:val="002862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2862D8"/>
    <w:pPr>
      <w:shd w:val="clear" w:color="auto" w:fill="FFFFFF"/>
      <w:suppressAutoHyphens w:val="0"/>
      <w:spacing w:after="0" w:line="240" w:lineRule="auto"/>
      <w:ind w:firstLine="0"/>
      <w:jc w:val="center"/>
    </w:pPr>
    <w:rPr>
      <w:rFonts w:eastAsia="Times New Roman"/>
      <w:b/>
      <w:bCs/>
      <w:color w:val="000000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862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No Spacing"/>
    <w:link w:val="ac"/>
    <w:uiPriority w:val="99"/>
    <w:qFormat/>
    <w:rsid w:val="002862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862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956"/>
    <w:pPr>
      <w:suppressAutoHyphens/>
      <w:ind w:firstLine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862D8"/>
    <w:pPr>
      <w:keepNext/>
      <w:suppressAutoHyphens w:val="0"/>
      <w:spacing w:after="0" w:line="240" w:lineRule="auto"/>
      <w:ind w:firstLine="0"/>
      <w:jc w:val="left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5956"/>
    <w:rPr>
      <w:b/>
      <w:bCs/>
    </w:rPr>
  </w:style>
  <w:style w:type="paragraph" w:customStyle="1" w:styleId="ConsTitle">
    <w:name w:val="ConsTitle"/>
    <w:rsid w:val="00D2595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rsid w:val="00D25956"/>
    <w:pPr>
      <w:tabs>
        <w:tab w:val="center" w:pos="4677"/>
        <w:tab w:val="right" w:pos="9355"/>
      </w:tabs>
      <w:suppressAutoHyphens w:val="0"/>
      <w:spacing w:after="0" w:line="240" w:lineRule="auto"/>
      <w:ind w:firstLine="0"/>
      <w:jc w:val="left"/>
    </w:pPr>
    <w:rPr>
      <w:rFonts w:ascii="Calibri" w:hAnsi="Calibri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25956"/>
    <w:rPr>
      <w:rFonts w:ascii="Calibri" w:eastAsia="Calibri" w:hAnsi="Calibri" w:cs="Times New Roman"/>
    </w:rPr>
  </w:style>
  <w:style w:type="table" w:styleId="a6">
    <w:name w:val="Table Grid"/>
    <w:basedOn w:val="a1"/>
    <w:rsid w:val="00D25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25956"/>
    <w:rPr>
      <w:rFonts w:ascii="Arial" w:eastAsia="Times New Roman" w:hAnsi="Arial" w:cs="Arial"/>
      <w:lang w:eastAsia="ru-RU"/>
    </w:rPr>
  </w:style>
  <w:style w:type="character" w:customStyle="1" w:styleId="WW8Num1z3">
    <w:name w:val="WW8Num1z3"/>
    <w:rsid w:val="00082215"/>
  </w:style>
  <w:style w:type="paragraph" w:customStyle="1" w:styleId="ConsNormal">
    <w:name w:val="ConsNormal"/>
    <w:rsid w:val="0040358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0B0"/>
    <w:rPr>
      <w:rFonts w:ascii="Times New Roman" w:eastAsia="Calibri" w:hAnsi="Times New Roman" w:cs="Times New Roman"/>
      <w:sz w:val="28"/>
      <w:lang w:eastAsia="zh-CN"/>
    </w:rPr>
  </w:style>
  <w:style w:type="character" w:customStyle="1" w:styleId="10">
    <w:name w:val="Заголовок 1 Знак"/>
    <w:basedOn w:val="a0"/>
    <w:link w:val="1"/>
    <w:rsid w:val="002862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2862D8"/>
    <w:pPr>
      <w:shd w:val="clear" w:color="auto" w:fill="FFFFFF"/>
      <w:suppressAutoHyphens w:val="0"/>
      <w:spacing w:after="0" w:line="240" w:lineRule="auto"/>
      <w:ind w:firstLine="0"/>
      <w:jc w:val="center"/>
    </w:pPr>
    <w:rPr>
      <w:rFonts w:eastAsia="Times New Roman"/>
      <w:b/>
      <w:bCs/>
      <w:color w:val="000000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862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No Spacing"/>
    <w:link w:val="ac"/>
    <w:uiPriority w:val="99"/>
    <w:qFormat/>
    <w:rsid w:val="002862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862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C9ACB17C8F30F227ABA10945FEC5BF6738B130BF1E8247A1F5552D1F224B79B83727F794CSE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41F1A52CBAF6D989EA4AFE981D8B91E34862D34037DBAC7EA6DD475B42858DEB7DFF55EF3664FA59CA99AAB6E84937A09FF573DBD576F53D421BENC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Асият</cp:lastModifiedBy>
  <cp:revision>9</cp:revision>
  <cp:lastPrinted>2024-04-04T14:47:00Z</cp:lastPrinted>
  <dcterms:created xsi:type="dcterms:W3CDTF">2024-03-29T06:30:00Z</dcterms:created>
  <dcterms:modified xsi:type="dcterms:W3CDTF">2024-05-31T05:59:00Z</dcterms:modified>
</cp:coreProperties>
</file>