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91" w:rsidRDefault="00921A50" w:rsidP="00C90F9F">
      <w:pPr>
        <w:pStyle w:val="a3"/>
        <w:rPr>
          <w:sz w:val="28"/>
          <w:szCs w:val="28"/>
        </w:rPr>
      </w:pPr>
      <w:r>
        <w:rPr>
          <w:sz w:val="28"/>
          <w:szCs w:val="28"/>
        </w:rPr>
        <w:t xml:space="preserve">                                                                                                                 ПРОЕКТ</w:t>
      </w:r>
    </w:p>
    <w:p w:rsidR="00921A50" w:rsidRDefault="00921A50" w:rsidP="00C90F9F">
      <w:pPr>
        <w:pStyle w:val="a3"/>
        <w:rPr>
          <w:sz w:val="28"/>
          <w:szCs w:val="28"/>
        </w:rPr>
      </w:pPr>
    </w:p>
    <w:p w:rsidR="00921A50" w:rsidRPr="005C5AA3" w:rsidRDefault="00921A50" w:rsidP="00C90F9F">
      <w:pPr>
        <w:pStyle w:val="a3"/>
        <w:rPr>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РОССИЙСКАЯ  ФЕДЕРАЦИЯ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КАРАЧАЕВО-ЧЕРКЕССКАЯ РЕСПУБЛИКА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УСТЬ-ДЖЕГУТИНСКИЙ  МУНИЦИПАЛЬНЫЙ РАЙОН</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АДМИНИСТРАЦИЯ  ДЖЕГУТИНСКОГО СЕЛЬСКОГО ПОСЕЛЕНИЯ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ПОСТАНОВЛЕНИЕ</w:t>
      </w:r>
    </w:p>
    <w:p w:rsidR="00C90F9F" w:rsidRDefault="00C90F9F" w:rsidP="00C90F9F">
      <w:pPr>
        <w:pStyle w:val="a3"/>
        <w:rPr>
          <w:rFonts w:ascii="Times New Roman" w:hAnsi="Times New Roman" w:cs="Times New Roman"/>
          <w:sz w:val="28"/>
          <w:szCs w:val="28"/>
        </w:rPr>
      </w:pPr>
    </w:p>
    <w:p w:rsidR="00C90F9F" w:rsidRDefault="00921A50"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r w:rsidR="00C90F9F">
        <w:rPr>
          <w:rFonts w:ascii="Times New Roman" w:hAnsi="Times New Roman" w:cs="Times New Roman"/>
          <w:sz w:val="28"/>
          <w:szCs w:val="28"/>
        </w:rPr>
        <w:t xml:space="preserve">Новая </w:t>
      </w:r>
      <w:proofErr w:type="spellStart"/>
      <w:r w:rsidR="00C90F9F">
        <w:rPr>
          <w:rFonts w:ascii="Times New Roman" w:hAnsi="Times New Roman" w:cs="Times New Roman"/>
          <w:sz w:val="28"/>
          <w:szCs w:val="28"/>
        </w:rPr>
        <w:t>Джегута</w:t>
      </w:r>
      <w:proofErr w:type="spellEnd"/>
      <w:r w:rsidR="00C90F9F">
        <w:rPr>
          <w:rFonts w:ascii="Times New Roman" w:hAnsi="Times New Roman" w:cs="Times New Roman"/>
          <w:sz w:val="28"/>
          <w:szCs w:val="28"/>
        </w:rPr>
        <w:t xml:space="preserve">      </w:t>
      </w:r>
      <w:r w:rsidR="007E01F8">
        <w:rPr>
          <w:rFonts w:ascii="Times New Roman" w:hAnsi="Times New Roman" w:cs="Times New Roman"/>
          <w:sz w:val="28"/>
          <w:szCs w:val="28"/>
        </w:rPr>
        <w:t xml:space="preserve">    </w:t>
      </w:r>
      <w:r w:rsidR="00C90F9F">
        <w:rPr>
          <w:rFonts w:ascii="Times New Roman" w:hAnsi="Times New Roman" w:cs="Times New Roman"/>
          <w:sz w:val="28"/>
          <w:szCs w:val="28"/>
        </w:rPr>
        <w:t xml:space="preserve">   </w:t>
      </w:r>
      <w:r w:rsidR="00CC609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90F9F" w:rsidRDefault="00C90F9F" w:rsidP="00C90F9F">
      <w:pPr>
        <w:pStyle w:val="ConsNonformat"/>
        <w:widowControl/>
        <w:ind w:left="1416" w:firstLine="294"/>
        <w:jc w:val="right"/>
        <w:rPr>
          <w:rFonts w:ascii="Times New Roman" w:hAnsi="Times New Roman" w:cs="Times New Roman"/>
          <w:b/>
          <w:sz w:val="28"/>
          <w:szCs w:val="28"/>
          <w:lang w:val="ru-RU"/>
        </w:rPr>
      </w:pP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Об утверждении административного регламента администрации</w:t>
      </w:r>
    </w:p>
    <w:p w:rsidR="00C90F9F" w:rsidRDefault="00C90F9F" w:rsidP="00C90F9F">
      <w:pPr>
        <w:pStyle w:val="a3"/>
        <w:rPr>
          <w:rFonts w:ascii="Times New Roman" w:hAnsi="Times New Roman" w:cs="Times New Roman"/>
          <w:b/>
          <w:sz w:val="28"/>
          <w:szCs w:val="28"/>
        </w:rPr>
      </w:pPr>
      <w:proofErr w:type="spellStart"/>
      <w:r>
        <w:rPr>
          <w:rFonts w:ascii="Times New Roman" w:hAnsi="Times New Roman" w:cs="Times New Roman"/>
          <w:b/>
          <w:sz w:val="28"/>
          <w:szCs w:val="28"/>
        </w:rPr>
        <w:t>Джегутинского</w:t>
      </w:r>
      <w:proofErr w:type="spellEnd"/>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Усть-Джегутинского</w:t>
      </w:r>
      <w:proofErr w:type="spellEnd"/>
      <w:r>
        <w:rPr>
          <w:rFonts w:ascii="Times New Roman" w:hAnsi="Times New Roman" w:cs="Times New Roman"/>
          <w:b/>
          <w:sz w:val="28"/>
          <w:szCs w:val="28"/>
        </w:rPr>
        <w:t xml:space="preserve">  муниципального района  по предоставлению </w:t>
      </w:r>
      <w:r>
        <w:rPr>
          <w:rFonts w:ascii="Times New Roman" w:hAnsi="Times New Roman" w:cs="Times New Roman"/>
          <w:b/>
          <w:spacing w:val="10"/>
          <w:sz w:val="28"/>
          <w:szCs w:val="28"/>
        </w:rPr>
        <w:t xml:space="preserve">муниципальной услуги «Выдача справки о наличии земельного </w:t>
      </w:r>
      <w:r w:rsidR="00921E33">
        <w:rPr>
          <w:rFonts w:ascii="Times New Roman" w:hAnsi="Times New Roman" w:cs="Times New Roman"/>
          <w:b/>
          <w:spacing w:val="10"/>
          <w:sz w:val="28"/>
          <w:szCs w:val="28"/>
        </w:rPr>
        <w:t>у</w:t>
      </w:r>
      <w:bookmarkStart w:id="0" w:name="_GoBack"/>
      <w:bookmarkEnd w:id="0"/>
      <w:r>
        <w:rPr>
          <w:rFonts w:ascii="Times New Roman" w:hAnsi="Times New Roman" w:cs="Times New Roman"/>
          <w:b/>
          <w:spacing w:val="10"/>
          <w:sz w:val="28"/>
          <w:szCs w:val="28"/>
        </w:rPr>
        <w:t>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В целях </w:t>
      </w:r>
      <w:proofErr w:type="gramStart"/>
      <w:r>
        <w:rPr>
          <w:rFonts w:ascii="Times New Roman" w:hAnsi="Times New Roman" w:cs="Times New Roman"/>
          <w:sz w:val="28"/>
          <w:szCs w:val="28"/>
        </w:rPr>
        <w:t>повышения уровня качества исполнения муниципальных  услуг</w:t>
      </w:r>
      <w:proofErr w:type="gramEnd"/>
      <w:r>
        <w:rPr>
          <w:rFonts w:ascii="Times New Roman" w:hAnsi="Times New Roman" w:cs="Times New Roman"/>
          <w:sz w:val="28"/>
          <w:szCs w:val="28"/>
        </w:rPr>
        <w:t xml:space="preserve"> в соответствии с Федеральным законом от 27.07.2010 №210-ФЗ «Об организации предоставления государственных и муниципальных услуг»,   Уставом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района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ПОСТАНОВЛЯЮ:</w:t>
      </w:r>
      <w:bookmarkStart w:id="1" w:name="sub_1"/>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1.Утвердить </w:t>
      </w:r>
      <w:hyperlink r:id="rId6" w:anchor="sub_1000" w:history="1">
        <w:r>
          <w:rPr>
            <w:rStyle w:val="a8"/>
            <w:rFonts w:ascii="Times New Roman" w:hAnsi="Times New Roman" w:cs="Times New Roman"/>
            <w:sz w:val="28"/>
            <w:szCs w:val="28"/>
          </w:rPr>
          <w:t>административный регламент</w:t>
        </w:r>
      </w:hyperlink>
      <w:r>
        <w:rPr>
          <w:rFonts w:ascii="Times New Roman" w:hAnsi="Times New Roman" w:cs="Times New Roman"/>
          <w:sz w:val="28"/>
          <w:szCs w:val="28"/>
        </w:rPr>
        <w:t xml:space="preserve">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района по предоставлению муниципальной услуги «Выдача справки о наличии земельного участка в собственности гражданина, дубликата свидетельства о праве собственности на землю, (прилагается).</w:t>
      </w:r>
      <w:bookmarkStart w:id="2" w:name="sub_2"/>
      <w:bookmarkEnd w:id="1"/>
    </w:p>
    <w:p w:rsidR="00C90F9F" w:rsidRDefault="00C90F9F" w:rsidP="00C90F9F">
      <w:pPr>
        <w:spacing w:after="0" w:line="240" w:lineRule="auto"/>
        <w:rPr>
          <w:rFonts w:ascii="Times New Roman" w:eastAsia="Times New Roman" w:hAnsi="Times New Roman"/>
          <w:sz w:val="28"/>
          <w:szCs w:val="28"/>
          <w:lang w:val="ru-RU"/>
        </w:rPr>
      </w:pPr>
      <w:r>
        <w:rPr>
          <w:rFonts w:ascii="Times New Roman" w:hAnsi="Times New Roman" w:cs="Times New Roman"/>
          <w:sz w:val="28"/>
          <w:szCs w:val="28"/>
          <w:lang w:val="ru-RU"/>
        </w:rPr>
        <w:t xml:space="preserve">     </w:t>
      </w:r>
      <w:r>
        <w:rPr>
          <w:rFonts w:ascii="Times New Roman" w:hAnsi="Times New Roman"/>
          <w:sz w:val="28"/>
          <w:szCs w:val="28"/>
          <w:lang w:val="ru-RU"/>
        </w:rPr>
        <w:t>2.Признать утратившим силу  постановление администрации  от 01.04.2013  № 48</w:t>
      </w:r>
      <w:r>
        <w:rPr>
          <w:rFonts w:ascii="Times New Roman" w:hAnsi="Times New Roman"/>
          <w:b/>
          <w:sz w:val="28"/>
          <w:szCs w:val="28"/>
          <w:lang w:val="ru-RU"/>
        </w:rPr>
        <w:t xml:space="preserve">   </w:t>
      </w:r>
      <w:r>
        <w:rPr>
          <w:rFonts w:ascii="Times New Roman" w:hAnsi="Times New Roman"/>
          <w:sz w:val="28"/>
          <w:szCs w:val="28"/>
          <w:lang w:val="ru-RU"/>
        </w:rPr>
        <w:t>«</w:t>
      </w:r>
      <w:r>
        <w:rPr>
          <w:rFonts w:ascii="Times New Roman" w:eastAsia="Times New Roman" w:hAnsi="Times New Roman"/>
          <w:sz w:val="28"/>
          <w:szCs w:val="28"/>
          <w:lang w:val="ru-RU"/>
        </w:rPr>
        <w:t>Об  утверждении административного  регламента предоставления  муниципальной услуги    «</w:t>
      </w:r>
      <w:r>
        <w:rPr>
          <w:rFonts w:ascii="Times New Roman" w:hAnsi="Times New Roman" w:cs="Times New Roman"/>
          <w:sz w:val="28"/>
          <w:szCs w:val="28"/>
          <w:lang w:val="ru-RU"/>
        </w:rPr>
        <w:t>Выдача справки о наличии земельного участка в собственности гражданина, дубликата свидетельства о праве собственности на землю</w:t>
      </w:r>
      <w:r>
        <w:rPr>
          <w:rFonts w:ascii="Times New Roman" w:eastAsia="Times New Roman" w:hAnsi="Times New Roman"/>
          <w:sz w:val="28"/>
          <w:szCs w:val="28"/>
          <w:lang w:val="ru-RU"/>
        </w:rPr>
        <w:t xml:space="preserve"> »</w:t>
      </w:r>
    </w:p>
    <w:p w:rsidR="00C90F9F" w:rsidRDefault="00C90F9F" w:rsidP="00C90F9F">
      <w:pPr>
        <w:pStyle w:val="a3"/>
        <w:rPr>
          <w:rFonts w:ascii="Times New Roman" w:eastAsiaTheme="minorEastAsia" w:hAnsi="Times New Roman" w:cs="Times New Roman"/>
          <w:sz w:val="28"/>
          <w:szCs w:val="28"/>
        </w:rPr>
      </w:pPr>
      <w:r>
        <w:rPr>
          <w:rFonts w:ascii="Times New Roman" w:hAnsi="Times New Roman" w:cs="Times New Roman"/>
          <w:sz w:val="28"/>
          <w:szCs w:val="28"/>
        </w:rPr>
        <w:t xml:space="preserve">      3.  Ведущему специалисту администрации  обеспечить исполнение муниципальной услуги «Выдача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4.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обеспечить  размещение настоящего постановления на официальном сайте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муниципального района Карачаево-Черкесской Республики  в сети Интернет.</w:t>
      </w:r>
    </w:p>
    <w:p w:rsidR="00C90F9F" w:rsidRDefault="00C90F9F" w:rsidP="00C90F9F">
      <w:pPr>
        <w:pStyle w:val="a3"/>
        <w:rPr>
          <w:rFonts w:ascii="Times New Roman" w:hAnsi="Times New Roman" w:cs="Times New Roman"/>
          <w:sz w:val="28"/>
          <w:szCs w:val="28"/>
        </w:rPr>
      </w:pPr>
      <w:bookmarkStart w:id="3" w:name="sub_3"/>
      <w:bookmarkEnd w:id="2"/>
      <w:r>
        <w:rPr>
          <w:rFonts w:ascii="Times New Roman" w:hAnsi="Times New Roman" w:cs="Times New Roman"/>
          <w:sz w:val="28"/>
          <w:szCs w:val="28"/>
        </w:rPr>
        <w:t xml:space="preserve">     5. Постановление вступает в силу со дня официального </w:t>
      </w:r>
      <w:proofErr w:type="spellStart"/>
      <w:r>
        <w:rPr>
          <w:rFonts w:ascii="Times New Roman" w:hAnsi="Times New Roman" w:cs="Times New Roman"/>
          <w:sz w:val="28"/>
          <w:szCs w:val="28"/>
        </w:rPr>
        <w:t>обнородования</w:t>
      </w:r>
      <w:proofErr w:type="spellEnd"/>
      <w:r>
        <w:rPr>
          <w:rFonts w:ascii="Times New Roman" w:hAnsi="Times New Roman" w:cs="Times New Roman"/>
          <w:sz w:val="28"/>
          <w:szCs w:val="28"/>
        </w:rPr>
        <w:t xml:space="preserve">.                                                                                                                                                                                                                                                                                                                                                                                               </w:t>
      </w:r>
      <w:r w:rsidR="005C5AA3">
        <w:rPr>
          <w:rFonts w:ascii="Times New Roman" w:hAnsi="Times New Roman" w:cs="Times New Roman"/>
          <w:sz w:val="28"/>
          <w:szCs w:val="28"/>
        </w:rPr>
        <w:t xml:space="preserve">               </w:t>
      </w:r>
      <w:r>
        <w:rPr>
          <w:rFonts w:ascii="Times New Roman" w:hAnsi="Times New Roman" w:cs="Times New Roman"/>
          <w:sz w:val="28"/>
          <w:szCs w:val="28"/>
        </w:rPr>
        <w:t>6.</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bookmarkStart w:id="4" w:name="sub_4"/>
      <w:bookmarkEnd w:id="3"/>
    </w:p>
    <w:p w:rsidR="005C5AA3"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bookmarkEnd w:id="4"/>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Глава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Х.С.Гербеков</w:t>
      </w:r>
      <w:proofErr w:type="spellEnd"/>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C90F9F" w:rsidRDefault="00C90F9F" w:rsidP="00C90F9F">
      <w:pPr>
        <w:rPr>
          <w:rFonts w:ascii="Times New Roman" w:hAnsi="Times New Roman" w:cs="Times New Roman"/>
          <w:bCs/>
          <w:sz w:val="28"/>
          <w:szCs w:val="28"/>
          <w:lang w:val="ru-RU"/>
        </w:rPr>
      </w:pPr>
    </w:p>
    <w:p w:rsidR="00C90F9F" w:rsidRPr="001B5FC6" w:rsidRDefault="00C90F9F" w:rsidP="00C90F9F">
      <w:pPr>
        <w:rPr>
          <w:rFonts w:ascii="Times New Roman" w:hAnsi="Times New Roman" w:cs="Times New Roman"/>
          <w:bCs/>
          <w:sz w:val="24"/>
          <w:szCs w:val="24"/>
          <w:lang w:val="ru-RU"/>
        </w:rPr>
      </w:pPr>
      <w:r w:rsidRPr="001B5FC6">
        <w:rPr>
          <w:rFonts w:ascii="Times New Roman" w:hAnsi="Times New Roman" w:cs="Times New Roman"/>
          <w:bCs/>
          <w:sz w:val="24"/>
          <w:szCs w:val="24"/>
          <w:lang w:val="ru-RU"/>
        </w:rPr>
        <w:t xml:space="preserve">                                                              УТВЕРЖДЕН</w:t>
      </w:r>
    </w:p>
    <w:p w:rsidR="00C90F9F" w:rsidRPr="001B5FC6" w:rsidRDefault="00C90F9F" w:rsidP="00C90F9F">
      <w:pPr>
        <w:pStyle w:val="a3"/>
        <w:rPr>
          <w:rFonts w:ascii="Times New Roman" w:hAnsi="Times New Roman" w:cs="Times New Roman"/>
          <w:sz w:val="24"/>
          <w:szCs w:val="24"/>
        </w:rPr>
      </w:pPr>
      <w:r w:rsidRPr="001B5FC6">
        <w:rPr>
          <w:rFonts w:ascii="Times New Roman" w:hAnsi="Times New Roman" w:cs="Times New Roman"/>
          <w:sz w:val="24"/>
          <w:szCs w:val="24"/>
        </w:rPr>
        <w:t xml:space="preserve">                                                                Постановлением главы  администрации </w:t>
      </w:r>
    </w:p>
    <w:p w:rsidR="00C90F9F" w:rsidRPr="001B5FC6" w:rsidRDefault="00C90F9F" w:rsidP="00C90F9F">
      <w:pPr>
        <w:pStyle w:val="a3"/>
        <w:rPr>
          <w:rFonts w:ascii="Times New Roman" w:hAnsi="Times New Roman" w:cs="Times New Roman"/>
          <w:sz w:val="24"/>
          <w:szCs w:val="24"/>
        </w:rPr>
      </w:pPr>
      <w:r w:rsidRPr="001B5FC6">
        <w:rPr>
          <w:rFonts w:ascii="Times New Roman" w:hAnsi="Times New Roman" w:cs="Times New Roman"/>
          <w:sz w:val="24"/>
          <w:szCs w:val="24"/>
        </w:rPr>
        <w:t xml:space="preserve">                                                                </w:t>
      </w:r>
      <w:proofErr w:type="spellStart"/>
      <w:r w:rsidRPr="001B5FC6">
        <w:rPr>
          <w:rFonts w:ascii="Times New Roman" w:hAnsi="Times New Roman" w:cs="Times New Roman"/>
          <w:sz w:val="24"/>
          <w:szCs w:val="24"/>
        </w:rPr>
        <w:t>Джегутинского</w:t>
      </w:r>
      <w:proofErr w:type="spellEnd"/>
      <w:r w:rsidRPr="001B5FC6">
        <w:rPr>
          <w:rFonts w:ascii="Times New Roman" w:hAnsi="Times New Roman" w:cs="Times New Roman"/>
          <w:sz w:val="24"/>
          <w:szCs w:val="24"/>
        </w:rPr>
        <w:t xml:space="preserve">  сельского поселения </w:t>
      </w:r>
    </w:p>
    <w:p w:rsidR="00C90F9F" w:rsidRPr="001B5FC6" w:rsidRDefault="00C90F9F" w:rsidP="00C90F9F">
      <w:pPr>
        <w:pStyle w:val="a3"/>
        <w:rPr>
          <w:rFonts w:ascii="Times New Roman" w:hAnsi="Times New Roman" w:cs="Times New Roman"/>
          <w:sz w:val="24"/>
          <w:szCs w:val="24"/>
        </w:rPr>
      </w:pPr>
      <w:r w:rsidRPr="001B5FC6">
        <w:rPr>
          <w:rFonts w:ascii="Times New Roman" w:hAnsi="Times New Roman" w:cs="Times New Roman"/>
          <w:sz w:val="24"/>
          <w:szCs w:val="24"/>
        </w:rPr>
        <w:t xml:space="preserve">                                        </w:t>
      </w:r>
      <w:r w:rsidR="001B5FC6" w:rsidRPr="001B5FC6">
        <w:rPr>
          <w:rFonts w:ascii="Times New Roman" w:hAnsi="Times New Roman" w:cs="Times New Roman"/>
          <w:sz w:val="24"/>
          <w:szCs w:val="24"/>
        </w:rPr>
        <w:t xml:space="preserve">                        от  26.03.2014</w:t>
      </w:r>
      <w:r w:rsidRPr="001B5FC6">
        <w:rPr>
          <w:rFonts w:ascii="Times New Roman" w:hAnsi="Times New Roman" w:cs="Times New Roman"/>
          <w:sz w:val="24"/>
          <w:szCs w:val="24"/>
        </w:rPr>
        <w:t xml:space="preserve">№ </w:t>
      </w:r>
      <w:r w:rsidR="001B5FC6" w:rsidRPr="001B5FC6">
        <w:rPr>
          <w:rFonts w:ascii="Times New Roman" w:hAnsi="Times New Roman" w:cs="Times New Roman"/>
          <w:sz w:val="24"/>
          <w:szCs w:val="24"/>
        </w:rPr>
        <w:t>22</w:t>
      </w:r>
    </w:p>
    <w:p w:rsidR="00C90F9F" w:rsidRPr="001B5FC6" w:rsidRDefault="00C90F9F" w:rsidP="00C90F9F">
      <w:pPr>
        <w:rPr>
          <w:rFonts w:ascii="Times New Roman" w:hAnsi="Times New Roman" w:cs="Times New Roman"/>
          <w:sz w:val="24"/>
          <w:szCs w:val="24"/>
          <w:lang w:val="ru-RU"/>
        </w:rPr>
      </w:pPr>
    </w:p>
    <w:p w:rsidR="00C90F9F" w:rsidRDefault="00C90F9F" w:rsidP="00C90F9F">
      <w:pPr>
        <w:rPr>
          <w:rFonts w:ascii="Times New Roman" w:hAnsi="Times New Roman" w:cs="Times New Roman"/>
          <w:sz w:val="28"/>
          <w:szCs w:val="28"/>
          <w:lang w:val="ru-RU"/>
        </w:rPr>
      </w:pP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 xml:space="preserve">                                Административный регламент</w:t>
      </w: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 xml:space="preserve">Администрации  </w:t>
      </w:r>
      <w:proofErr w:type="spellStart"/>
      <w:r>
        <w:rPr>
          <w:rFonts w:ascii="Times New Roman" w:hAnsi="Times New Roman" w:cs="Times New Roman"/>
          <w:b/>
          <w:sz w:val="28"/>
          <w:szCs w:val="28"/>
        </w:rPr>
        <w:t>Джегутинского</w:t>
      </w:r>
      <w:proofErr w:type="spellEnd"/>
      <w:r>
        <w:rPr>
          <w:rFonts w:ascii="Times New Roman" w:hAnsi="Times New Roman" w:cs="Times New Roman"/>
          <w:b/>
          <w:sz w:val="28"/>
          <w:szCs w:val="28"/>
        </w:rPr>
        <w:t xml:space="preserve">   сельского поселения </w:t>
      </w:r>
      <w:proofErr w:type="spellStart"/>
      <w:r>
        <w:rPr>
          <w:rFonts w:ascii="Times New Roman" w:hAnsi="Times New Roman" w:cs="Times New Roman"/>
          <w:b/>
          <w:sz w:val="28"/>
          <w:szCs w:val="28"/>
        </w:rPr>
        <w:t>Усть-Джегутинского</w:t>
      </w:r>
      <w:proofErr w:type="spellEnd"/>
      <w:r>
        <w:rPr>
          <w:rFonts w:ascii="Times New Roman" w:hAnsi="Times New Roman" w:cs="Times New Roman"/>
          <w:b/>
          <w:sz w:val="28"/>
          <w:szCs w:val="28"/>
        </w:rPr>
        <w:t xml:space="preserve">  муниципального  района  по предоставлению муниципальной услуги </w:t>
      </w:r>
      <w:r>
        <w:rPr>
          <w:rFonts w:ascii="Times New Roman" w:hAnsi="Times New Roman" w:cs="Times New Roman"/>
          <w:b/>
          <w:spacing w:val="10"/>
          <w:sz w:val="28"/>
          <w:szCs w:val="28"/>
        </w:rPr>
        <w:t>«</w:t>
      </w:r>
      <w:r>
        <w:rPr>
          <w:rFonts w:ascii="Times New Roman" w:hAnsi="Times New Roman" w:cs="Times New Roman"/>
          <w:b/>
          <w:sz w:val="28"/>
          <w:szCs w:val="28"/>
        </w:rPr>
        <w:t xml:space="preserve">Выдача справки о  наличии земельного участка в собственности гражданина, дубликата </w:t>
      </w: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 xml:space="preserve">свидетельства о праве собственности на землю» </w:t>
      </w:r>
    </w:p>
    <w:p w:rsidR="00C90F9F" w:rsidRDefault="00C90F9F" w:rsidP="00C90F9F">
      <w:pPr>
        <w:pStyle w:val="a3"/>
        <w:rPr>
          <w:rFonts w:ascii="Times New Roman" w:hAnsi="Times New Roman" w:cs="Times New Roman"/>
          <w:b/>
          <w:sz w:val="28"/>
          <w:szCs w:val="28"/>
        </w:rPr>
      </w:pPr>
    </w:p>
    <w:p w:rsidR="00C90F9F" w:rsidRDefault="00FD3BCF" w:rsidP="00C90F9F">
      <w:pPr>
        <w:spacing w:after="0" w:line="360" w:lineRule="auto"/>
        <w:ind w:firstLine="540"/>
        <w:outlineLvl w:val="0"/>
        <w:rPr>
          <w:rFonts w:ascii="Times New Roman" w:eastAsia="Arial" w:hAnsi="Times New Roman" w:cs="Times New Roman"/>
          <w:b/>
          <w:sz w:val="28"/>
          <w:szCs w:val="28"/>
          <w:lang w:val="ru-RU" w:eastAsia="ar-SA"/>
        </w:rPr>
      </w:pPr>
      <w:r w:rsidRPr="00FD3BCF">
        <w:rPr>
          <w:rFonts w:ascii="Times New Roman" w:eastAsia="Arial" w:hAnsi="Times New Roman" w:cs="Times New Roman"/>
          <w:b/>
          <w:sz w:val="28"/>
          <w:szCs w:val="28"/>
          <w:lang w:val="ru-RU" w:eastAsia="ar-SA"/>
          <w:rPrChange w:id="5" w:author="1" w:date="2012-04-27T14:56:00Z">
            <w:rPr>
              <w:sz w:val="24"/>
              <w:szCs w:val="24"/>
              <w:lang w:eastAsia="ru-RU"/>
            </w:rPr>
          </w:rPrChange>
        </w:rPr>
        <w:t xml:space="preserve"> </w:t>
      </w:r>
      <w:r w:rsidRPr="00FD3BCF">
        <w:rPr>
          <w:rFonts w:ascii="Times New Roman" w:eastAsia="Arial" w:hAnsi="Times New Roman" w:cs="Times New Roman"/>
          <w:b/>
          <w:sz w:val="28"/>
          <w:szCs w:val="28"/>
          <w:lang w:eastAsia="ar-SA"/>
          <w:rPrChange w:id="6" w:author="1" w:date="2012-04-27T14:56:00Z">
            <w:rPr>
              <w:sz w:val="24"/>
              <w:szCs w:val="24"/>
              <w:lang w:eastAsia="ru-RU"/>
            </w:rPr>
          </w:rPrChange>
        </w:rPr>
        <w:t>I</w:t>
      </w:r>
      <w:r w:rsidRPr="00FD3BCF">
        <w:rPr>
          <w:rFonts w:ascii="Times New Roman" w:eastAsia="Arial" w:hAnsi="Times New Roman" w:cs="Times New Roman"/>
          <w:b/>
          <w:sz w:val="28"/>
          <w:szCs w:val="28"/>
          <w:lang w:val="ru-RU" w:eastAsia="ar-SA"/>
          <w:rPrChange w:id="7" w:author="1" w:date="2012-04-27T14:56:00Z">
            <w:rPr>
              <w:sz w:val="24"/>
              <w:szCs w:val="24"/>
              <w:lang w:eastAsia="ru-RU"/>
            </w:rPr>
          </w:rPrChange>
        </w:rPr>
        <w:t>. Общие положения</w:t>
      </w:r>
    </w:p>
    <w:p w:rsidR="00C90F9F" w:rsidRDefault="00C90F9F" w:rsidP="00C90F9F">
      <w:pPr>
        <w:spacing w:after="0" w:line="360" w:lineRule="auto"/>
        <w:ind w:firstLine="540"/>
        <w:outlineLvl w:val="0"/>
        <w:rPr>
          <w:rFonts w:ascii="Times New Roman" w:hAnsi="Times New Roman" w:cs="Times New Roman"/>
          <w:sz w:val="28"/>
          <w:szCs w:val="28"/>
          <w:lang w:val="ru-RU"/>
        </w:rPr>
      </w:pPr>
      <w:r>
        <w:rPr>
          <w:rFonts w:ascii="Times New Roman" w:hAnsi="Times New Roman" w:cs="Times New Roman"/>
          <w:b/>
          <w:sz w:val="28"/>
          <w:szCs w:val="28"/>
          <w:lang w:val="ru-RU"/>
        </w:rPr>
        <w:t>1.1. Предмет регулирования Административного регламента</w:t>
      </w:r>
    </w:p>
    <w:p w:rsidR="00C90F9F" w:rsidRDefault="00FD3BCF" w:rsidP="00C90F9F">
      <w:pPr>
        <w:numPr>
          <w:ilvl w:val="2"/>
          <w:numId w:val="1"/>
        </w:numPr>
        <w:tabs>
          <w:tab w:val="num" w:pos="0"/>
          <w:tab w:val="left" w:pos="567"/>
          <w:tab w:val="num" w:pos="1080"/>
          <w:tab w:val="left" w:pos="1440"/>
        </w:tabs>
        <w:spacing w:after="0" w:line="240" w:lineRule="auto"/>
        <w:ind w:left="0" w:firstLine="709"/>
        <w:jc w:val="both"/>
        <w:rPr>
          <w:rFonts w:ascii="Times New Roman" w:hAnsi="Times New Roman"/>
          <w:b/>
          <w:sz w:val="28"/>
          <w:szCs w:val="28"/>
          <w:lang w:val="ru-RU"/>
        </w:rPr>
      </w:pPr>
      <w:proofErr w:type="gramStart"/>
      <w:r w:rsidRPr="00FD3BCF">
        <w:rPr>
          <w:rFonts w:ascii="Times New Roman" w:eastAsia="Arial" w:hAnsi="Times New Roman" w:cs="Times New Roman"/>
          <w:sz w:val="28"/>
          <w:szCs w:val="28"/>
          <w:lang w:val="ru-RU" w:eastAsia="ar-SA"/>
          <w:rPrChange w:id="8" w:author="1" w:date="2012-04-27T14:56:00Z">
            <w:rPr>
              <w:rFonts w:ascii="Arial" w:hAnsi="Arial" w:cs="Arial"/>
              <w:sz w:val="24"/>
              <w:szCs w:val="24"/>
              <w:lang w:eastAsia="ru-RU"/>
            </w:rPr>
          </w:rPrChange>
        </w:rPr>
        <w:t>Административный</w:t>
      </w:r>
      <w:r w:rsidR="00C90F9F">
        <w:rPr>
          <w:rFonts w:ascii="Times New Roman" w:eastAsia="Arial" w:hAnsi="Times New Roman" w:cs="Times New Roman"/>
          <w:sz w:val="28"/>
          <w:szCs w:val="28"/>
          <w:lang w:val="ru-RU" w:eastAsia="ar-SA"/>
        </w:rPr>
        <w:t xml:space="preserve"> </w:t>
      </w:r>
      <w:r w:rsidRPr="00FD3BCF">
        <w:rPr>
          <w:rFonts w:ascii="Times New Roman" w:eastAsia="Arial" w:hAnsi="Times New Roman" w:cs="Times New Roman"/>
          <w:sz w:val="28"/>
          <w:szCs w:val="28"/>
          <w:lang w:val="ru-RU" w:eastAsia="ar-SA"/>
          <w:rPrChange w:id="9" w:author="1" w:date="2012-04-27T14:56:00Z">
            <w:rPr>
              <w:sz w:val="24"/>
              <w:szCs w:val="24"/>
              <w:lang w:eastAsia="ru-RU"/>
            </w:rPr>
          </w:rPrChange>
        </w:rPr>
        <w:t xml:space="preserve"> регламент администрации </w:t>
      </w:r>
      <w:proofErr w:type="spellStart"/>
      <w:r w:rsidRPr="00FD3BCF">
        <w:rPr>
          <w:rFonts w:ascii="Times New Roman" w:eastAsia="Arial" w:hAnsi="Times New Roman" w:cs="Times New Roman"/>
          <w:sz w:val="28"/>
          <w:szCs w:val="28"/>
          <w:lang w:val="ru-RU" w:eastAsia="ar-SA"/>
          <w:rPrChange w:id="10" w:author="1" w:date="2012-04-27T14:56:00Z">
            <w:rPr>
              <w:sz w:val="24"/>
              <w:szCs w:val="24"/>
              <w:lang w:eastAsia="ru-RU"/>
            </w:rPr>
          </w:rPrChange>
        </w:rPr>
        <w:t>Джегутинского</w:t>
      </w:r>
      <w:proofErr w:type="spellEnd"/>
      <w:r w:rsidRPr="00FD3BCF">
        <w:rPr>
          <w:rFonts w:ascii="Times New Roman" w:eastAsia="Arial" w:hAnsi="Times New Roman" w:cs="Times New Roman"/>
          <w:sz w:val="28"/>
          <w:szCs w:val="28"/>
          <w:lang w:val="ru-RU" w:eastAsia="ar-SA"/>
          <w:rPrChange w:id="11" w:author="1" w:date="2012-04-27T14:56:00Z">
            <w:rPr>
              <w:sz w:val="24"/>
              <w:szCs w:val="24"/>
              <w:lang w:eastAsia="ru-RU"/>
            </w:rPr>
          </w:rPrChange>
        </w:rPr>
        <w:t xml:space="preserve"> сельского поселения </w:t>
      </w:r>
      <w:proofErr w:type="spellStart"/>
      <w:r w:rsidRPr="00FD3BCF">
        <w:rPr>
          <w:rFonts w:ascii="Times New Roman" w:eastAsia="Arial" w:hAnsi="Times New Roman" w:cs="Times New Roman"/>
          <w:sz w:val="28"/>
          <w:szCs w:val="28"/>
          <w:lang w:val="ru-RU" w:eastAsia="ar-SA"/>
          <w:rPrChange w:id="12" w:author="1" w:date="2012-04-27T14:56:00Z">
            <w:rPr>
              <w:sz w:val="24"/>
              <w:szCs w:val="24"/>
              <w:lang w:eastAsia="ru-RU"/>
            </w:rPr>
          </w:rPrChange>
        </w:rPr>
        <w:t>Усть-Джегутинского</w:t>
      </w:r>
      <w:proofErr w:type="spellEnd"/>
      <w:r w:rsidRPr="00FD3BCF">
        <w:rPr>
          <w:rFonts w:ascii="Times New Roman" w:eastAsia="Arial" w:hAnsi="Times New Roman" w:cs="Times New Roman"/>
          <w:sz w:val="28"/>
          <w:szCs w:val="28"/>
          <w:lang w:val="ru-RU" w:eastAsia="ar-SA"/>
          <w:rPrChange w:id="13" w:author="1" w:date="2012-04-27T14:56:00Z">
            <w:rPr>
              <w:sz w:val="24"/>
              <w:szCs w:val="24"/>
              <w:lang w:eastAsia="ru-RU"/>
            </w:rPr>
          </w:rPrChange>
        </w:rPr>
        <w:t xml:space="preserve">  района по предоставлению муниципальной услуги «Выдача справки о наличии  земельного участка в собственности гражданина, дубликата свидетельства о праве собственности на землю»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порядок, сроки и последовательность действий (административные процедуры) администрации </w:t>
      </w:r>
      <w:proofErr w:type="spellStart"/>
      <w:r w:rsidRPr="00FD3BCF">
        <w:rPr>
          <w:rFonts w:ascii="Times New Roman" w:eastAsia="Arial" w:hAnsi="Times New Roman" w:cs="Times New Roman"/>
          <w:sz w:val="28"/>
          <w:szCs w:val="28"/>
          <w:lang w:val="ru-RU" w:eastAsia="ar-SA"/>
          <w:rPrChange w:id="14" w:author="1" w:date="2012-04-27T14:56:00Z">
            <w:rPr>
              <w:sz w:val="24"/>
              <w:szCs w:val="24"/>
              <w:lang w:eastAsia="ru-RU"/>
            </w:rPr>
          </w:rPrChange>
        </w:rPr>
        <w:t>Джегутинского</w:t>
      </w:r>
      <w:proofErr w:type="spellEnd"/>
      <w:r w:rsidRPr="00FD3BCF">
        <w:rPr>
          <w:rFonts w:ascii="Times New Roman" w:eastAsia="Arial" w:hAnsi="Times New Roman" w:cs="Times New Roman"/>
          <w:sz w:val="28"/>
          <w:szCs w:val="28"/>
          <w:lang w:val="ru-RU" w:eastAsia="ar-SA"/>
          <w:rPrChange w:id="15" w:author="1" w:date="2012-04-27T14:56:00Z">
            <w:rPr>
              <w:sz w:val="24"/>
              <w:szCs w:val="24"/>
              <w:lang w:eastAsia="ru-RU"/>
            </w:rPr>
          </w:rPrChange>
        </w:rPr>
        <w:t xml:space="preserve">  сельского</w:t>
      </w:r>
      <w:proofErr w:type="gramEnd"/>
      <w:r w:rsidRPr="00FD3BCF">
        <w:rPr>
          <w:rFonts w:ascii="Times New Roman" w:eastAsia="Arial" w:hAnsi="Times New Roman" w:cs="Times New Roman"/>
          <w:sz w:val="28"/>
          <w:szCs w:val="28"/>
          <w:lang w:val="ru-RU" w:eastAsia="ar-SA"/>
          <w:rPrChange w:id="16" w:author="1" w:date="2012-04-27T14:56:00Z">
            <w:rPr>
              <w:sz w:val="24"/>
              <w:szCs w:val="24"/>
              <w:lang w:eastAsia="ru-RU"/>
            </w:rPr>
          </w:rPrChange>
        </w:rPr>
        <w:t xml:space="preserve"> поселения </w:t>
      </w:r>
      <w:proofErr w:type="spellStart"/>
      <w:r w:rsidRPr="00FD3BCF">
        <w:rPr>
          <w:rFonts w:ascii="Times New Roman" w:eastAsia="Arial" w:hAnsi="Times New Roman" w:cs="Times New Roman"/>
          <w:sz w:val="28"/>
          <w:szCs w:val="28"/>
          <w:lang w:val="ru-RU" w:eastAsia="ar-SA"/>
          <w:rPrChange w:id="17" w:author="1" w:date="2012-04-27T14:56:00Z">
            <w:rPr>
              <w:sz w:val="24"/>
              <w:szCs w:val="24"/>
              <w:lang w:eastAsia="ru-RU"/>
            </w:rPr>
          </w:rPrChange>
        </w:rPr>
        <w:t>Усть-Джегутинского</w:t>
      </w:r>
      <w:proofErr w:type="spellEnd"/>
      <w:r w:rsidRPr="00FD3BCF">
        <w:rPr>
          <w:rFonts w:ascii="Times New Roman" w:eastAsia="Arial" w:hAnsi="Times New Roman" w:cs="Times New Roman"/>
          <w:sz w:val="28"/>
          <w:szCs w:val="28"/>
          <w:lang w:val="ru-RU" w:eastAsia="ar-SA"/>
          <w:rPrChange w:id="18" w:author="1" w:date="2012-04-27T14:56:00Z">
            <w:rPr>
              <w:sz w:val="24"/>
              <w:szCs w:val="24"/>
              <w:lang w:eastAsia="ru-RU"/>
            </w:rPr>
          </w:rPrChange>
        </w:rPr>
        <w:t xml:space="preserve"> района (далее – администрация поселения) при предоставлении муниципальной услуги.</w:t>
      </w:r>
    </w:p>
    <w:p w:rsidR="00C90F9F" w:rsidRDefault="00C90F9F" w:rsidP="00C90F9F">
      <w:pPr>
        <w:tabs>
          <w:tab w:val="left" w:pos="567"/>
          <w:tab w:val="num" w:pos="1080"/>
          <w:tab w:val="num" w:pos="1211"/>
          <w:tab w:val="left" w:pos="1440"/>
        </w:tabs>
        <w:spacing w:after="0" w:line="240" w:lineRule="auto"/>
        <w:jc w:val="both"/>
        <w:rPr>
          <w:rFonts w:ascii="Times New Roman" w:hAnsi="Times New Roman"/>
          <w:b/>
          <w:sz w:val="28"/>
          <w:szCs w:val="28"/>
          <w:lang w:val="ru-RU"/>
        </w:rPr>
      </w:pPr>
    </w:p>
    <w:p w:rsidR="00C90F9F" w:rsidRDefault="00C90F9F" w:rsidP="00C90F9F">
      <w:pPr>
        <w:tabs>
          <w:tab w:val="left" w:pos="567"/>
          <w:tab w:val="num" w:pos="1080"/>
          <w:tab w:val="left" w:pos="1440"/>
        </w:tabs>
        <w:spacing w:after="0" w:line="240" w:lineRule="auto"/>
        <w:ind w:left="709"/>
        <w:jc w:val="both"/>
        <w:rPr>
          <w:rFonts w:ascii="Times New Roman" w:hAnsi="Times New Roman"/>
          <w:b/>
          <w:sz w:val="28"/>
          <w:szCs w:val="28"/>
          <w:lang w:val="ru-RU"/>
        </w:rPr>
      </w:pPr>
      <w:r>
        <w:rPr>
          <w:rFonts w:ascii="Times New Roman" w:hAnsi="Times New Roman"/>
          <w:b/>
          <w:sz w:val="28"/>
          <w:szCs w:val="28"/>
          <w:lang w:val="ru-RU"/>
        </w:rPr>
        <w:t>1.2 Круг заявителей на право получения муниципальной услуги.</w:t>
      </w:r>
    </w:p>
    <w:p w:rsidR="00C90F9F" w:rsidRDefault="00FD3BCF" w:rsidP="00C90F9F">
      <w:pPr>
        <w:rPr>
          <w:rFonts w:ascii="Times New Roman" w:hAnsi="Times New Roman" w:cs="Times New Roman"/>
          <w:sz w:val="28"/>
          <w:szCs w:val="28"/>
          <w:lang w:val="ru-RU"/>
        </w:rPr>
      </w:pPr>
      <w:r w:rsidRPr="00FD3BCF">
        <w:rPr>
          <w:rFonts w:ascii="Times New Roman" w:eastAsiaTheme="majorEastAsia" w:hAnsi="Times New Roman" w:cs="Times New Roman"/>
          <w:sz w:val="28"/>
          <w:szCs w:val="28"/>
          <w:lang w:val="ru-RU"/>
          <w:rPrChange w:id="19" w:author="1" w:date="2012-04-27T14:56:00Z">
            <w:rPr>
              <w:sz w:val="24"/>
              <w:szCs w:val="24"/>
              <w:lang w:eastAsia="ru-RU"/>
            </w:rPr>
          </w:rPrChange>
        </w:rPr>
        <w:t>Получателями</w:t>
      </w:r>
      <w:r w:rsidR="00C90F9F">
        <w:rPr>
          <w:rFonts w:ascii="Times New Roman" w:hAnsi="Times New Roman" w:cs="Times New Roman"/>
          <w:sz w:val="28"/>
          <w:szCs w:val="28"/>
          <w:lang w:val="ru-RU"/>
        </w:rPr>
        <w:t xml:space="preserve"> </w:t>
      </w:r>
      <w:r w:rsidRPr="00FD3BCF">
        <w:rPr>
          <w:rFonts w:ascii="Times New Roman" w:eastAsiaTheme="majorEastAsia" w:hAnsi="Times New Roman" w:cs="Times New Roman"/>
          <w:sz w:val="28"/>
          <w:szCs w:val="28"/>
          <w:lang w:val="ru-RU"/>
          <w:rPrChange w:id="20" w:author="1" w:date="2012-04-27T14:56:00Z">
            <w:rPr>
              <w:sz w:val="24"/>
              <w:szCs w:val="24"/>
              <w:lang w:eastAsia="ru-RU"/>
            </w:rPr>
          </w:rPrChange>
        </w:rPr>
        <w:t xml:space="preserve"> муниципальной услуги </w:t>
      </w:r>
      <w:r w:rsidR="00C90F9F">
        <w:rPr>
          <w:rFonts w:ascii="Times New Roman" w:hAnsi="Times New Roman" w:cs="Times New Roman"/>
          <w:sz w:val="28"/>
          <w:szCs w:val="28"/>
          <w:lang w:val="ru-RU"/>
        </w:rPr>
        <w:t xml:space="preserve"> </w:t>
      </w:r>
      <w:r w:rsidRPr="00FD3BCF">
        <w:rPr>
          <w:rFonts w:ascii="Times New Roman" w:eastAsiaTheme="majorEastAsia" w:hAnsi="Times New Roman" w:cs="Times New Roman"/>
          <w:sz w:val="28"/>
          <w:szCs w:val="28"/>
          <w:lang w:val="ru-RU"/>
          <w:rPrChange w:id="21" w:author="1" w:date="2012-04-27T14:56:00Z">
            <w:rPr>
              <w:sz w:val="24"/>
              <w:szCs w:val="24"/>
              <w:lang w:eastAsia="ru-RU"/>
            </w:rPr>
          </w:rPrChange>
        </w:rPr>
        <w:t xml:space="preserve">являются физические лица, индивидуальные предприниматели или юридические лица, обратившиеся в администрацию за предоставлением им справки о наличии  земельного участка в собственности гражданина, дубликата свидетельства о праве собственности на землю </w:t>
      </w:r>
    </w:p>
    <w:p w:rsidR="00C90F9F" w:rsidRDefault="00FD3BCF" w:rsidP="00C90F9F">
      <w:pPr>
        <w:spacing w:after="0" w:line="240" w:lineRule="auto"/>
        <w:ind w:firstLine="709"/>
        <w:rPr>
          <w:rFonts w:ascii="Times New Roman" w:eastAsia="Arial" w:hAnsi="Times New Roman" w:cs="Times New Roman"/>
          <w:sz w:val="28"/>
          <w:szCs w:val="28"/>
          <w:lang w:val="ru-RU" w:eastAsia="ar-SA"/>
        </w:rPr>
      </w:pPr>
      <w:r w:rsidRPr="00FD3BCF">
        <w:rPr>
          <w:rFonts w:ascii="Times New Roman" w:eastAsiaTheme="majorEastAsia" w:hAnsi="Times New Roman" w:cs="Times New Roman"/>
          <w:sz w:val="28"/>
          <w:szCs w:val="28"/>
          <w:lang w:val="ru-RU"/>
          <w:rPrChange w:id="22" w:author="1" w:date="2012-04-27T14:56:00Z">
            <w:rPr>
              <w:sz w:val="24"/>
              <w:szCs w:val="24"/>
              <w:lang w:eastAsia="ru-RU"/>
            </w:rPr>
          </w:rPrChange>
        </w:rPr>
        <w:t xml:space="preserve"> От имени физических лиц заявления о предоставлении муниципальной услуги могут подавать: законные представители (родители, усыновители, опекуны) несовершеннолетних в возрасте до 18 лет, опекуны недееспособных граждан,</w:t>
      </w:r>
      <w:r w:rsidRPr="00FD3BCF">
        <w:rPr>
          <w:rFonts w:ascii="Times New Roman" w:eastAsia="Arial" w:hAnsi="Times New Roman" w:cs="Times New Roman"/>
          <w:sz w:val="28"/>
          <w:szCs w:val="28"/>
          <w:lang w:val="ru-RU" w:eastAsia="ar-SA"/>
          <w:rPrChange w:id="23" w:author="1" w:date="2012-04-27T14:56:00Z">
            <w:rPr>
              <w:spacing w:val="-6"/>
              <w:sz w:val="24"/>
              <w:szCs w:val="24"/>
              <w:lang w:eastAsia="ru-RU"/>
            </w:rPr>
          </w:rPrChange>
        </w:rPr>
        <w:t xml:space="preserve"> представители, действующие в силу полномочий, </w:t>
      </w:r>
      <w:r w:rsidRPr="00FD3BCF">
        <w:rPr>
          <w:rFonts w:ascii="Times New Roman" w:eastAsia="Arial" w:hAnsi="Times New Roman" w:cs="Times New Roman"/>
          <w:sz w:val="28"/>
          <w:szCs w:val="28"/>
          <w:lang w:val="ru-RU" w:eastAsia="ar-SA"/>
          <w:rPrChange w:id="24" w:author="1" w:date="2012-04-27T14:56:00Z">
            <w:rPr>
              <w:spacing w:val="-6"/>
              <w:sz w:val="24"/>
              <w:szCs w:val="24"/>
              <w:lang w:eastAsia="ru-RU"/>
            </w:rPr>
          </w:rPrChange>
        </w:rPr>
        <w:lastRenderedPageBreak/>
        <w:t xml:space="preserve">основанных на доверенности или договоре, составленных в соответствии с действующим </w:t>
      </w:r>
      <w:proofErr w:type="spellStart"/>
      <w:r w:rsidRPr="00FD3BCF">
        <w:rPr>
          <w:rFonts w:ascii="Times New Roman" w:eastAsia="Arial" w:hAnsi="Times New Roman" w:cs="Times New Roman"/>
          <w:sz w:val="28"/>
          <w:szCs w:val="28"/>
          <w:lang w:val="ru-RU" w:eastAsia="ar-SA"/>
          <w:rPrChange w:id="25" w:author="1" w:date="2012-04-27T14:56:00Z">
            <w:rPr>
              <w:spacing w:val="-6"/>
              <w:sz w:val="24"/>
              <w:szCs w:val="24"/>
              <w:lang w:eastAsia="ru-RU"/>
            </w:rPr>
          </w:rPrChange>
        </w:rPr>
        <w:t>законодательством</w:t>
      </w:r>
      <w:proofErr w:type="gramStart"/>
      <w:r w:rsidRPr="00FD3BCF">
        <w:rPr>
          <w:rFonts w:ascii="Times New Roman" w:eastAsia="Arial" w:hAnsi="Times New Roman" w:cs="Times New Roman"/>
          <w:sz w:val="28"/>
          <w:szCs w:val="28"/>
          <w:lang w:val="ru-RU" w:eastAsia="ar-SA"/>
          <w:rPrChange w:id="26" w:author="1" w:date="2012-04-27T14:56:00Z">
            <w:rPr>
              <w:spacing w:val="-6"/>
              <w:sz w:val="24"/>
              <w:szCs w:val="24"/>
              <w:lang w:eastAsia="ru-RU"/>
            </w:rPr>
          </w:rPrChange>
        </w:rPr>
        <w:t>.</w:t>
      </w:r>
      <w:r w:rsidR="00C90F9F">
        <w:rPr>
          <w:rFonts w:ascii="Times New Roman" w:eastAsia="Arial" w:hAnsi="Times New Roman" w:cs="Times New Roman"/>
          <w:sz w:val="28"/>
          <w:szCs w:val="28"/>
          <w:lang w:val="ru-RU" w:eastAsia="ar-SA"/>
        </w:rPr>
        <w:t>У</w:t>
      </w:r>
      <w:proofErr w:type="gramEnd"/>
      <w:r w:rsidR="00C90F9F">
        <w:rPr>
          <w:rFonts w:ascii="Times New Roman" w:eastAsia="Arial" w:hAnsi="Times New Roman" w:cs="Times New Roman"/>
          <w:sz w:val="28"/>
          <w:szCs w:val="28"/>
          <w:lang w:val="ru-RU" w:eastAsia="ar-SA"/>
        </w:rPr>
        <w:t>сл</w:t>
      </w:r>
      <w:r w:rsidRPr="00FD3BCF">
        <w:rPr>
          <w:rFonts w:ascii="Times New Roman" w:eastAsia="Arial" w:hAnsi="Times New Roman" w:cs="Times New Roman"/>
          <w:sz w:val="28"/>
          <w:szCs w:val="28"/>
          <w:lang w:val="ru-RU" w:eastAsia="ar-SA"/>
          <w:rPrChange w:id="27" w:author="1" w:date="2012-04-27T14:56:00Z">
            <w:rPr>
              <w:sz w:val="24"/>
              <w:szCs w:val="24"/>
              <w:lang w:eastAsia="ru-RU"/>
            </w:rPr>
          </w:rPrChange>
        </w:rPr>
        <w:t>уги</w:t>
      </w:r>
      <w:proofErr w:type="spellEnd"/>
      <w:r w:rsidRPr="00FD3BCF">
        <w:rPr>
          <w:rFonts w:ascii="Times New Roman" w:eastAsia="Arial" w:hAnsi="Times New Roman" w:cs="Times New Roman"/>
          <w:sz w:val="28"/>
          <w:szCs w:val="28"/>
          <w:lang w:val="ru-RU" w:eastAsia="ar-SA"/>
          <w:rPrChange w:id="28" w:author="1" w:date="2012-04-27T14:56:00Z">
            <w:rPr>
              <w:sz w:val="24"/>
              <w:szCs w:val="24"/>
              <w:lang w:eastAsia="ru-RU"/>
            </w:rPr>
          </w:rPrChange>
        </w:rPr>
        <w:t xml:space="preserve">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составленных в соответствии с законодательством Российской Федерации.</w:t>
      </w:r>
    </w:p>
    <w:p w:rsidR="00C90F9F" w:rsidRDefault="00C90F9F" w:rsidP="00C90F9F">
      <w:pPr>
        <w:spacing w:after="0" w:line="240" w:lineRule="auto"/>
        <w:ind w:firstLine="709"/>
        <w:rPr>
          <w:rFonts w:ascii="Times New Roman" w:eastAsia="Arial" w:hAnsi="Times New Roman" w:cs="Times New Roman"/>
          <w:sz w:val="28"/>
          <w:szCs w:val="28"/>
          <w:lang w:val="ru-RU" w:eastAsia="ar-SA"/>
        </w:rPr>
      </w:pPr>
    </w:p>
    <w:p w:rsidR="00C90F9F" w:rsidRPr="00C90F9F" w:rsidRDefault="00C90F9F" w:rsidP="00C90F9F">
      <w:pPr>
        <w:spacing w:after="0" w:line="240" w:lineRule="auto"/>
        <w:ind w:firstLine="709"/>
        <w:jc w:val="both"/>
        <w:rPr>
          <w:rFonts w:ascii="Times New Roman" w:eastAsia="Times New Roman" w:hAnsi="Times New Roman" w:cs="Times New Roman"/>
          <w:b/>
          <w:color w:val="000000" w:themeColor="text1"/>
          <w:sz w:val="28"/>
          <w:szCs w:val="28"/>
          <w:lang w:val="ru-RU"/>
        </w:rPr>
      </w:pPr>
      <w:r>
        <w:rPr>
          <w:rFonts w:ascii="Times New Roman" w:eastAsia="Times New Roman" w:hAnsi="Times New Roman"/>
          <w:b/>
          <w:color w:val="000000"/>
          <w:sz w:val="28"/>
          <w:szCs w:val="28"/>
          <w:lang w:val="ru-RU" w:eastAsia="ru-RU"/>
        </w:rPr>
        <w:t xml:space="preserve">  </w:t>
      </w:r>
      <w:r w:rsidRPr="00C90F9F">
        <w:rPr>
          <w:rFonts w:ascii="Times New Roman" w:eastAsia="Times New Roman" w:hAnsi="Times New Roman" w:cs="Times New Roman"/>
          <w:b/>
          <w:color w:val="000000" w:themeColor="text1"/>
          <w:sz w:val="28"/>
          <w:szCs w:val="28"/>
          <w:lang w:val="ru-RU"/>
        </w:rPr>
        <w:t>1.3.Порядок информирования о правилах предоставления муниципальной услуги</w:t>
      </w:r>
    </w:p>
    <w:p w:rsidR="00C90F9F" w:rsidRPr="00C90F9F" w:rsidRDefault="00C90F9F" w:rsidP="00C90F9F">
      <w:pPr>
        <w:spacing w:after="0" w:line="240" w:lineRule="auto"/>
        <w:ind w:firstLine="708"/>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1.3.1. Место нахождения администрации </w:t>
      </w:r>
      <w:proofErr w:type="spellStart"/>
      <w:r w:rsidRPr="00C90F9F">
        <w:rPr>
          <w:rFonts w:ascii="Times New Roman" w:eastAsia="Times New Roman" w:hAnsi="Times New Roman" w:cs="Times New Roman"/>
          <w:sz w:val="28"/>
          <w:szCs w:val="28"/>
          <w:lang w:val="ru-RU"/>
        </w:rPr>
        <w:t>Джегутинского</w:t>
      </w:r>
      <w:proofErr w:type="spellEnd"/>
      <w:r w:rsidRPr="00C90F9F">
        <w:rPr>
          <w:rFonts w:ascii="Times New Roman" w:eastAsia="Times New Roman" w:hAnsi="Times New Roman" w:cs="Times New Roman"/>
          <w:sz w:val="28"/>
          <w:szCs w:val="28"/>
          <w:lang w:val="ru-RU"/>
        </w:rPr>
        <w:t xml:space="preserve">  сельского поселения (далее – Администрация): 369317, Карачаево-Черкесская Республика, </w:t>
      </w:r>
      <w:proofErr w:type="spellStart"/>
      <w:r w:rsidRPr="00C90F9F">
        <w:rPr>
          <w:rFonts w:ascii="Times New Roman" w:eastAsia="Times New Roman" w:hAnsi="Times New Roman" w:cs="Times New Roman"/>
          <w:sz w:val="28"/>
          <w:szCs w:val="28"/>
          <w:lang w:val="ru-RU"/>
        </w:rPr>
        <w:t>Усть-Джегутинский</w:t>
      </w:r>
      <w:proofErr w:type="spellEnd"/>
      <w:r w:rsidRPr="00C90F9F">
        <w:rPr>
          <w:rFonts w:ascii="Times New Roman" w:eastAsia="Times New Roman" w:hAnsi="Times New Roman" w:cs="Times New Roman"/>
          <w:sz w:val="28"/>
          <w:szCs w:val="28"/>
          <w:lang w:val="ru-RU"/>
        </w:rPr>
        <w:t xml:space="preserve"> муниципальный район, аул Новая </w:t>
      </w:r>
      <w:proofErr w:type="spellStart"/>
      <w:r w:rsidRPr="00C90F9F">
        <w:rPr>
          <w:rFonts w:ascii="Times New Roman" w:eastAsia="Times New Roman" w:hAnsi="Times New Roman" w:cs="Times New Roman"/>
          <w:sz w:val="28"/>
          <w:szCs w:val="28"/>
          <w:lang w:val="ru-RU"/>
        </w:rPr>
        <w:t>Джегута</w:t>
      </w:r>
      <w:proofErr w:type="spellEnd"/>
      <w:r w:rsidRPr="00C90F9F">
        <w:rPr>
          <w:rFonts w:ascii="Times New Roman" w:eastAsia="Times New Roman" w:hAnsi="Times New Roman" w:cs="Times New Roman"/>
          <w:sz w:val="28"/>
          <w:szCs w:val="28"/>
          <w:lang w:val="ru-RU"/>
        </w:rPr>
        <w:t xml:space="preserve"> улица Советская,99.</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1.3.2. Часы приема посетителей в администрации </w:t>
      </w:r>
      <w:proofErr w:type="spellStart"/>
      <w:r w:rsidRPr="00C90F9F">
        <w:rPr>
          <w:rFonts w:ascii="Times New Roman" w:eastAsia="Times New Roman" w:hAnsi="Times New Roman" w:cs="Times New Roman"/>
          <w:sz w:val="28"/>
          <w:szCs w:val="28"/>
          <w:lang w:val="ru-RU"/>
        </w:rPr>
        <w:t>Джегутинского</w:t>
      </w:r>
      <w:proofErr w:type="spellEnd"/>
      <w:r w:rsidRPr="00C90F9F">
        <w:rPr>
          <w:rFonts w:ascii="Times New Roman" w:eastAsia="Times New Roman" w:hAnsi="Times New Roman" w:cs="Times New Roman"/>
          <w:sz w:val="28"/>
          <w:szCs w:val="28"/>
          <w:lang w:val="ru-RU"/>
        </w:rPr>
        <w:t xml:space="preserve">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1.3.3. Контактные телефоны:</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Глава администрации </w:t>
      </w:r>
      <w:proofErr w:type="spellStart"/>
      <w:r w:rsidRPr="00C90F9F">
        <w:rPr>
          <w:rFonts w:ascii="Times New Roman" w:eastAsia="Times New Roman" w:hAnsi="Times New Roman" w:cs="Times New Roman"/>
          <w:sz w:val="28"/>
          <w:szCs w:val="28"/>
          <w:lang w:val="ru-RU"/>
        </w:rPr>
        <w:t>Джегутинского</w:t>
      </w:r>
      <w:proofErr w:type="spellEnd"/>
      <w:r w:rsidRPr="00C90F9F">
        <w:rPr>
          <w:rFonts w:ascii="Times New Roman" w:eastAsia="Times New Roman" w:hAnsi="Times New Roman" w:cs="Times New Roman"/>
          <w:sz w:val="28"/>
          <w:szCs w:val="28"/>
          <w:lang w:val="ru-RU"/>
        </w:rPr>
        <w:t xml:space="preserve">  сельского поселения (далее – Администрация) – (8787);47-1-36     </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Заместитель главы   – (87875)   47-1-36</w:t>
      </w:r>
      <w:proofErr w:type="gramStart"/>
      <w:r w:rsidRPr="00C90F9F">
        <w:rPr>
          <w:rFonts w:ascii="Times New Roman" w:eastAsia="Times New Roman" w:hAnsi="Times New Roman" w:cs="Times New Roman"/>
          <w:sz w:val="28"/>
          <w:szCs w:val="28"/>
          <w:lang w:val="ru-RU"/>
        </w:rPr>
        <w:t xml:space="preserve">  ;</w:t>
      </w:r>
      <w:proofErr w:type="gramEnd"/>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Ведущий специалист - (87875)  47-1-98</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1.3.4 Адрес электронной почты администрации </w:t>
      </w:r>
      <w:proofErr w:type="spellStart"/>
      <w:r w:rsidRPr="00C90F9F">
        <w:rPr>
          <w:rFonts w:ascii="Times New Roman" w:eastAsia="Times New Roman" w:hAnsi="Times New Roman" w:cs="Times New Roman"/>
          <w:sz w:val="28"/>
          <w:szCs w:val="28"/>
          <w:lang w:val="ru-RU"/>
        </w:rPr>
        <w:t>Джегутинского</w:t>
      </w:r>
      <w:proofErr w:type="spellEnd"/>
      <w:r w:rsidRPr="00C90F9F">
        <w:rPr>
          <w:rFonts w:ascii="Times New Roman" w:eastAsia="Times New Roman" w:hAnsi="Times New Roman" w:cs="Times New Roman"/>
          <w:sz w:val="28"/>
          <w:szCs w:val="28"/>
          <w:lang w:val="ru-RU"/>
        </w:rPr>
        <w:t xml:space="preserve"> сельского поселения</w:t>
      </w:r>
    </w:p>
    <w:tbl>
      <w:tblPr>
        <w:tblStyle w:val="a9"/>
        <w:tblpPr w:leftFromText="180" w:rightFromText="180" w:vertAnchor="page" w:horzAnchor="margin" w:tblpY="2251"/>
        <w:tblW w:w="8886" w:type="dxa"/>
        <w:tblLook w:val="04A0" w:firstRow="1" w:lastRow="0" w:firstColumn="1" w:lastColumn="0" w:noHBand="0" w:noVBand="1"/>
      </w:tblPr>
      <w:tblGrid>
        <w:gridCol w:w="8886"/>
      </w:tblGrid>
      <w:tr w:rsidR="00C90F9F" w:rsidRPr="00921E33" w:rsidTr="00C90F9F">
        <w:tc>
          <w:tcPr>
            <w:tcW w:w="8886" w:type="dxa"/>
            <w:tcBorders>
              <w:top w:val="single" w:sz="4" w:space="0" w:color="auto"/>
              <w:left w:val="single" w:sz="4" w:space="0" w:color="auto"/>
              <w:bottom w:val="single" w:sz="4" w:space="0" w:color="auto"/>
              <w:right w:val="single" w:sz="4" w:space="0" w:color="auto"/>
            </w:tcBorders>
            <w:hideMark/>
          </w:tcPr>
          <w:p w:rsidR="00C90F9F" w:rsidRPr="00C90F9F" w:rsidRDefault="00C90F9F" w:rsidP="00C90F9F">
            <w:pPr>
              <w:rPr>
                <w:rFonts w:ascii="Times New Roman" w:hAnsi="Times New Roman" w:cs="Times New Roman"/>
                <w:b/>
                <w:sz w:val="28"/>
                <w:szCs w:val="28"/>
                <w:lang w:val="ru-RU"/>
              </w:rPr>
            </w:pPr>
          </w:p>
        </w:tc>
      </w:tr>
    </w:tbl>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proofErr w:type="spellStart"/>
      <w:r>
        <w:rPr>
          <w:rFonts w:ascii="Times New Roman" w:hAnsi="Times New Roman" w:cs="Times New Roman"/>
          <w:b/>
          <w:sz w:val="28"/>
          <w:szCs w:val="28"/>
        </w:rPr>
        <w:t>Dzhegutinskoe</w:t>
      </w:r>
      <w:proofErr w:type="spellEnd"/>
      <w:r w:rsidRPr="00C90F9F">
        <w:rPr>
          <w:rFonts w:ascii="Times New Roman" w:hAnsi="Times New Roman" w:cs="Times New Roman"/>
          <w:b/>
          <w:sz w:val="28"/>
          <w:szCs w:val="28"/>
          <w:lang w:val="ru-RU"/>
        </w:rPr>
        <w:t>.</w:t>
      </w:r>
      <w:proofErr w:type="spellStart"/>
      <w:r>
        <w:rPr>
          <w:rFonts w:ascii="Times New Roman" w:hAnsi="Times New Roman" w:cs="Times New Roman"/>
          <w:b/>
          <w:sz w:val="28"/>
          <w:szCs w:val="28"/>
        </w:rPr>
        <w:t>sp</w:t>
      </w:r>
      <w:proofErr w:type="spellEnd"/>
      <w:r w:rsidRPr="00C90F9F">
        <w:rPr>
          <w:rFonts w:ascii="Times New Roman" w:hAnsi="Times New Roman" w:cs="Times New Roman"/>
          <w:b/>
          <w:sz w:val="28"/>
          <w:szCs w:val="28"/>
          <w:lang w:val="ru-RU"/>
        </w:rPr>
        <w:t>@</w:t>
      </w:r>
      <w:r>
        <w:rPr>
          <w:rFonts w:ascii="Times New Roman" w:hAnsi="Times New Roman" w:cs="Times New Roman"/>
          <w:b/>
          <w:sz w:val="28"/>
          <w:szCs w:val="28"/>
        </w:rPr>
        <w:t>mail</w:t>
      </w:r>
      <w:r w:rsidRPr="00C90F9F">
        <w:rPr>
          <w:rFonts w:ascii="Times New Roman" w:hAnsi="Times New Roman" w:cs="Times New Roman"/>
          <w:b/>
          <w:sz w:val="28"/>
          <w:szCs w:val="28"/>
          <w:lang w:val="ru-RU"/>
        </w:rPr>
        <w:t>.</w:t>
      </w:r>
      <w:proofErr w:type="spellStart"/>
      <w:r>
        <w:rPr>
          <w:rFonts w:ascii="Times New Roman" w:hAnsi="Times New Roman" w:cs="Times New Roman"/>
          <w:b/>
          <w:sz w:val="28"/>
          <w:szCs w:val="28"/>
        </w:rPr>
        <w:t>ru</w:t>
      </w:r>
      <w:proofErr w:type="spellEnd"/>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1.3.5. Официальный сайт администрации </w:t>
      </w:r>
      <w:proofErr w:type="spellStart"/>
      <w:r w:rsidRPr="00C90F9F">
        <w:rPr>
          <w:rFonts w:ascii="Times New Roman" w:eastAsia="Times New Roman" w:hAnsi="Times New Roman" w:cs="Times New Roman"/>
          <w:sz w:val="28"/>
          <w:szCs w:val="28"/>
          <w:lang w:val="ru-RU"/>
        </w:rPr>
        <w:t>Джегутинского</w:t>
      </w:r>
      <w:proofErr w:type="spellEnd"/>
      <w:r w:rsidRPr="00C90F9F">
        <w:rPr>
          <w:rFonts w:ascii="Times New Roman" w:eastAsia="Times New Roman" w:hAnsi="Times New Roman" w:cs="Times New Roman"/>
          <w:sz w:val="28"/>
          <w:szCs w:val="28"/>
          <w:lang w:val="ru-RU"/>
        </w:rPr>
        <w:t xml:space="preserve"> сельского поселения  в информационно - телекоммуникационной сети Интернет (далее – сеть Интернет): </w:t>
      </w:r>
      <w:r>
        <w:rPr>
          <w:rFonts w:ascii="Times New Roman" w:eastAsia="Times New Roman" w:hAnsi="Times New Roman" w:cs="Times New Roman"/>
          <w:sz w:val="28"/>
          <w:szCs w:val="28"/>
        </w:rPr>
        <w:t>www</w:t>
      </w:r>
      <w:r w:rsidRPr="00C90F9F">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udmunicipal</w:t>
      </w:r>
      <w:proofErr w:type="spellEnd"/>
      <w:r w:rsidRPr="00C90F9F">
        <w:rPr>
          <w:rFonts w:ascii="Times New Roman" w:eastAsia="Times New Roman" w:hAnsi="Times New Roman" w:cs="Times New Roman"/>
          <w:sz w:val="28"/>
          <w:szCs w:val="28"/>
          <w:lang w:val="ru-RU"/>
        </w:rPr>
        <w:t>.</w:t>
      </w:r>
      <w:proofErr w:type="spellStart"/>
      <w:r>
        <w:rPr>
          <w:rFonts w:ascii="Times New Roman" w:eastAsia="Times New Roman" w:hAnsi="Times New Roman" w:cs="Times New Roman"/>
          <w:sz w:val="28"/>
          <w:szCs w:val="28"/>
        </w:rPr>
        <w:t>ru</w:t>
      </w:r>
      <w:proofErr w:type="spellEnd"/>
      <w:r w:rsidRPr="00C90F9F">
        <w:rPr>
          <w:rFonts w:ascii="Times New Roman" w:eastAsia="Times New Roman" w:hAnsi="Times New Roman" w:cs="Times New Roman"/>
          <w:sz w:val="28"/>
          <w:szCs w:val="28"/>
          <w:lang w:val="ru-RU"/>
        </w:rPr>
        <w:t xml:space="preserve"> </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1.3.6. Разъяснения по вопросам предоставления муниципальной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непосредственно в Администрацию при личном обращении заявителей (непосредственное информирование);</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с использованием средств телефонной связи (устное информирование);</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с использованием сети  Интернет на официальном информационном сайте администрации </w:t>
      </w:r>
      <w:proofErr w:type="spellStart"/>
      <w:r w:rsidRPr="00C90F9F">
        <w:rPr>
          <w:rFonts w:ascii="Times New Roman" w:eastAsia="Times New Roman" w:hAnsi="Times New Roman" w:cs="Times New Roman"/>
          <w:sz w:val="28"/>
          <w:szCs w:val="28"/>
          <w:lang w:val="ru-RU"/>
        </w:rPr>
        <w:t>Джегутинского</w:t>
      </w:r>
      <w:proofErr w:type="spellEnd"/>
      <w:r w:rsidRPr="00C90F9F">
        <w:rPr>
          <w:rFonts w:ascii="Times New Roman" w:eastAsia="Times New Roman" w:hAnsi="Times New Roman" w:cs="Times New Roman"/>
          <w:sz w:val="28"/>
          <w:szCs w:val="28"/>
          <w:lang w:val="ru-RU"/>
        </w:rPr>
        <w:t xml:space="preserve"> сельского поселения </w:t>
      </w:r>
      <w:proofErr w:type="spellStart"/>
      <w:r>
        <w:rPr>
          <w:rFonts w:ascii="Times New Roman" w:hAnsi="Times New Roman" w:cs="Times New Roman"/>
          <w:b/>
          <w:sz w:val="28"/>
          <w:szCs w:val="28"/>
        </w:rPr>
        <w:t>Dzhegutinskoe</w:t>
      </w:r>
      <w:proofErr w:type="spellEnd"/>
      <w:r w:rsidRPr="00C90F9F">
        <w:rPr>
          <w:rFonts w:ascii="Times New Roman" w:hAnsi="Times New Roman" w:cs="Times New Roman"/>
          <w:b/>
          <w:sz w:val="28"/>
          <w:szCs w:val="28"/>
          <w:lang w:val="ru-RU"/>
        </w:rPr>
        <w:t>.</w:t>
      </w:r>
      <w:proofErr w:type="spellStart"/>
      <w:r>
        <w:rPr>
          <w:rFonts w:ascii="Times New Roman" w:hAnsi="Times New Roman" w:cs="Times New Roman"/>
          <w:b/>
          <w:sz w:val="28"/>
          <w:szCs w:val="28"/>
        </w:rPr>
        <w:t>sp</w:t>
      </w:r>
      <w:proofErr w:type="spellEnd"/>
      <w:r w:rsidRPr="00C90F9F">
        <w:rPr>
          <w:rFonts w:ascii="Times New Roman" w:hAnsi="Times New Roman" w:cs="Times New Roman"/>
          <w:b/>
          <w:sz w:val="28"/>
          <w:szCs w:val="28"/>
          <w:lang w:val="ru-RU"/>
        </w:rPr>
        <w:t>@</w:t>
      </w:r>
      <w:r>
        <w:rPr>
          <w:rFonts w:ascii="Times New Roman" w:hAnsi="Times New Roman" w:cs="Times New Roman"/>
          <w:b/>
          <w:sz w:val="28"/>
          <w:szCs w:val="28"/>
        </w:rPr>
        <w:t>mail</w:t>
      </w:r>
      <w:r w:rsidRPr="00C90F9F">
        <w:rPr>
          <w:rFonts w:ascii="Times New Roman" w:hAnsi="Times New Roman" w:cs="Times New Roman"/>
          <w:b/>
          <w:sz w:val="28"/>
          <w:szCs w:val="28"/>
          <w:lang w:val="ru-RU"/>
        </w:rPr>
        <w:t>.</w:t>
      </w:r>
      <w:proofErr w:type="spellStart"/>
      <w:r>
        <w:rPr>
          <w:rFonts w:ascii="Times New Roman" w:hAnsi="Times New Roman" w:cs="Times New Roman"/>
          <w:b/>
          <w:sz w:val="28"/>
          <w:szCs w:val="28"/>
        </w:rPr>
        <w:t>ru</w:t>
      </w:r>
      <w:proofErr w:type="spellEnd"/>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путем письменного обращения заявителя (по почте или с использованием средств факсимильной связи);</w:t>
      </w:r>
    </w:p>
    <w:p w:rsidR="00C90F9F" w:rsidRPr="00455152"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w:t>
      </w:r>
      <w:r w:rsidRPr="00455152">
        <w:rPr>
          <w:rFonts w:ascii="Times New Roman" w:eastAsia="Times New Roman" w:hAnsi="Times New Roman" w:cs="Times New Roman"/>
          <w:sz w:val="28"/>
          <w:szCs w:val="28"/>
          <w:lang w:val="ru-RU"/>
        </w:rPr>
        <w:t>посредством электронной почты.</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lastRenderedPageBreak/>
        <w:t xml:space="preserve">      1.3.7. На официальном сайте Администрации в сети Интернет, на стендах в местах предоставления муниципальной услуги размещается следующая информация:</w:t>
      </w:r>
    </w:p>
    <w:p w:rsidR="00C90F9F" w:rsidRPr="00455152"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w:t>
      </w:r>
      <w:r w:rsidRPr="00455152">
        <w:rPr>
          <w:rFonts w:ascii="Times New Roman" w:eastAsia="Times New Roman" w:hAnsi="Times New Roman" w:cs="Times New Roman"/>
          <w:sz w:val="28"/>
          <w:szCs w:val="28"/>
          <w:lang w:val="ru-RU"/>
        </w:rPr>
        <w:t>1) место нахождения Администрации;</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2) адрес электронной почты и сведения о телефонных номерах для получения информации о предоставляемой муниципальной услуге;</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3) график (режим) работы Администрации;</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4) настоящий Административный регламент с приложениями;</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5) тексты нормативных правовых актов, регулирующих предоставление муниципальной услуги;</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6) форма заявления о предоставлении муниципальной услуги и образец ее заполнения;</w:t>
      </w:r>
    </w:p>
    <w:p w:rsidR="00C90F9F" w:rsidRPr="00C90F9F" w:rsidRDefault="00C90F9F" w:rsidP="00C90F9F">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7)</w:t>
      </w:r>
      <w:r>
        <w:rPr>
          <w:rFonts w:ascii="Times New Roman" w:eastAsia="Times New Roman" w:hAnsi="Times New Roman" w:cs="Times New Roman"/>
          <w:sz w:val="28"/>
          <w:szCs w:val="28"/>
        </w:rPr>
        <w:t> </w:t>
      </w:r>
      <w:r w:rsidRPr="00C90F9F">
        <w:rPr>
          <w:rFonts w:ascii="Times New Roman" w:eastAsia="Times New Roman" w:hAnsi="Times New Roman" w:cs="Times New Roman"/>
          <w:color w:val="000000"/>
          <w:sz w:val="28"/>
          <w:szCs w:val="28"/>
          <w:lang w:val="ru-RU"/>
        </w:rPr>
        <w:t>размеры государственной пошлины, взимаемой за предоставление муниципальной услуги; бланки документов, подтверждающих факт уплаты государственной пошлины, образцы их заполнения; порядок уплаты государственной пошлины</w:t>
      </w:r>
      <w:r w:rsidRPr="00C90F9F">
        <w:rPr>
          <w:rFonts w:ascii="Times New Roman" w:eastAsia="Times New Roman" w:hAnsi="Times New Roman" w:cs="Times New Roman"/>
          <w:sz w:val="28"/>
          <w:szCs w:val="28"/>
          <w:lang w:val="ru-RU"/>
        </w:rPr>
        <w:t>;</w:t>
      </w:r>
    </w:p>
    <w:p w:rsidR="00C90F9F" w:rsidRPr="00C90F9F" w:rsidRDefault="00C90F9F" w:rsidP="00C90F9F">
      <w:pPr>
        <w:tabs>
          <w:tab w:val="left" w:pos="708"/>
          <w:tab w:val="num" w:pos="900"/>
          <w:tab w:val="num"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w:t>
      </w:r>
      <w:r w:rsidRPr="00C90F9F">
        <w:rPr>
          <w:rFonts w:ascii="Times New Roman" w:eastAsia="Times New Roman" w:hAnsi="Times New Roman" w:cs="Times New Roman"/>
          <w:color w:val="000000"/>
          <w:sz w:val="28"/>
          <w:szCs w:val="28"/>
          <w:lang w:val="ru-RU"/>
        </w:rPr>
        <w:t>8)</w:t>
      </w:r>
      <w:r>
        <w:rPr>
          <w:rFonts w:ascii="Times New Roman" w:eastAsia="Times New Roman" w:hAnsi="Times New Roman" w:cs="Times New Roman"/>
          <w:color w:val="000000"/>
          <w:sz w:val="28"/>
          <w:szCs w:val="28"/>
        </w:rPr>
        <w:t> </w:t>
      </w:r>
      <w:r w:rsidRPr="00C90F9F">
        <w:rPr>
          <w:rFonts w:ascii="Times New Roman" w:eastAsia="Times New Roman" w:hAnsi="Times New Roman" w:cs="Times New Roman"/>
          <w:color w:val="000000"/>
          <w:sz w:val="28"/>
          <w:szCs w:val="28"/>
          <w:lang w:val="ru-RU"/>
        </w:rPr>
        <w:t>порядок и способы подачи заявления о предоставлении муниципальной услуги;</w:t>
      </w:r>
    </w:p>
    <w:p w:rsidR="00C90F9F" w:rsidRPr="00C90F9F" w:rsidRDefault="00C90F9F" w:rsidP="00C90F9F">
      <w:pPr>
        <w:tabs>
          <w:tab w:val="left" w:pos="1260"/>
        </w:tabs>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9)</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порядок и способы получения результата предоставления муниципальной услуги;</w:t>
      </w:r>
    </w:p>
    <w:p w:rsidR="00C90F9F" w:rsidRPr="00C90F9F" w:rsidRDefault="00C90F9F" w:rsidP="00C90F9F">
      <w:pPr>
        <w:widowControl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10)</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сроки предоставления муниципальной услуги;</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11)</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порядок и способы получения разъяснений по порядку предоставления муниципальной услуги;</w:t>
      </w:r>
    </w:p>
    <w:p w:rsidR="00C90F9F" w:rsidRPr="00C90F9F" w:rsidRDefault="00C90F9F" w:rsidP="00C90F9F">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12)</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порядок обжалования решений, действий (бездействия) должностных лиц, ответственных за предоставление муниципальной услуги;</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C90F9F" w:rsidRPr="00C90F9F" w:rsidRDefault="00C90F9F" w:rsidP="00C90F9F">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Информация об исполнении муниципальной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w:t>
      </w:r>
      <w:r w:rsidRPr="00C90F9F">
        <w:rPr>
          <w:rFonts w:ascii="Times New Roman" w:eastAsia="Times New Roman" w:hAnsi="Times New Roman" w:cs="Times New Roman"/>
          <w:sz w:val="28"/>
          <w:szCs w:val="28"/>
          <w:lang w:val="ru-RU"/>
        </w:rPr>
        <w:lastRenderedPageBreak/>
        <w:t xml:space="preserve">указанному в обращении, или в письменной форме по почтовому адресу, указанному в обращении. </w:t>
      </w:r>
    </w:p>
    <w:p w:rsidR="00C90F9F" w:rsidRPr="0089176C" w:rsidRDefault="00C90F9F" w:rsidP="0089176C">
      <w:pPr>
        <w:spacing w:after="0" w:line="240" w:lineRule="auto"/>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Информация о порядке оказания муниципальной услуги предоставляется бесплатно.</w:t>
      </w:r>
    </w:p>
    <w:p w:rsidR="00C90F9F" w:rsidRDefault="00C90F9F" w:rsidP="00C90F9F">
      <w:pPr>
        <w:spacing w:after="0" w:line="240" w:lineRule="auto"/>
        <w:ind w:right="94" w:firstLine="709"/>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Порядок предоставления муниципальной услуги:</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Информирование о муниципальной услуге, процедуре ее предоставления осуществляется:</w:t>
      </w:r>
    </w:p>
    <w:p w:rsidR="00C90F9F" w:rsidRDefault="00C90F9F" w:rsidP="00C90F9F">
      <w:pPr>
        <w:pStyle w:val="a6"/>
        <w:numPr>
          <w:ilvl w:val="0"/>
          <w:numId w:val="2"/>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непосредственно специалистами администрации;</w:t>
      </w:r>
    </w:p>
    <w:p w:rsidR="00C90F9F" w:rsidRDefault="00C90F9F" w:rsidP="00C90F9F">
      <w:pPr>
        <w:pStyle w:val="a6"/>
        <w:tabs>
          <w:tab w:val="left" w:pos="0"/>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при помощи средств телефонной связи, </w:t>
      </w:r>
      <w:r>
        <w:rPr>
          <w:rFonts w:ascii="Times New Roman" w:eastAsia="Times New Roman" w:hAnsi="Times New Roman"/>
          <w:color w:val="000000"/>
          <w:sz w:val="28"/>
          <w:szCs w:val="28"/>
        </w:rPr>
        <w:t>электронной почты;</w:t>
      </w:r>
    </w:p>
    <w:p w:rsidR="00C90F9F" w:rsidRDefault="00C90F9F" w:rsidP="00C90F9F">
      <w:pPr>
        <w:pStyle w:val="a6"/>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на стендах в помещении администрации.</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C90F9F" w:rsidRDefault="00C90F9F" w:rsidP="00C90F9F">
      <w:pPr>
        <w:pStyle w:val="a6"/>
        <w:numPr>
          <w:ilvl w:val="0"/>
          <w:numId w:val="3"/>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устной форме лично или по телефону к специалисту администрации </w:t>
      </w:r>
      <w:proofErr w:type="spellStart"/>
      <w:r>
        <w:rPr>
          <w:rFonts w:ascii="Times New Roman" w:eastAsia="Times New Roman" w:hAnsi="Times New Roman"/>
          <w:sz w:val="28"/>
          <w:szCs w:val="28"/>
          <w:lang w:eastAsia="ru-RU"/>
        </w:rPr>
        <w:t>Джегутинского</w:t>
      </w:r>
      <w:proofErr w:type="spellEnd"/>
      <w:r>
        <w:rPr>
          <w:rFonts w:ascii="Times New Roman" w:eastAsia="Times New Roman" w:hAnsi="Times New Roman"/>
          <w:sz w:val="28"/>
          <w:szCs w:val="28"/>
          <w:lang w:eastAsia="ru-RU"/>
        </w:rPr>
        <w:t xml:space="preserve"> сельского поселения</w:t>
      </w:r>
      <w:r>
        <w:rPr>
          <w:rFonts w:ascii="Times New Roman" w:eastAsia="Times New Roman" w:hAnsi="Times New Roman"/>
          <w:color w:val="000000"/>
          <w:sz w:val="28"/>
          <w:szCs w:val="28"/>
          <w:lang w:eastAsia="ru-RU"/>
        </w:rPr>
        <w:t>, ответственному за предоставление услуги;</w:t>
      </w:r>
    </w:p>
    <w:p w:rsidR="00C90F9F" w:rsidRDefault="00C90F9F" w:rsidP="00C90F9F">
      <w:pPr>
        <w:pStyle w:val="a6"/>
        <w:numPr>
          <w:ilvl w:val="0"/>
          <w:numId w:val="3"/>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письменной форме по адресу электронной почты;</w:t>
      </w:r>
    </w:p>
    <w:p w:rsidR="00C90F9F" w:rsidRDefault="00C90F9F" w:rsidP="00C90F9F">
      <w:pPr>
        <w:pStyle w:val="a6"/>
        <w:numPr>
          <w:ilvl w:val="0"/>
          <w:numId w:val="3"/>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письменной форме лично, или почтой в адрес администрации.</w:t>
      </w:r>
    </w:p>
    <w:p w:rsidR="00C90F9F" w:rsidRDefault="00C90F9F" w:rsidP="00C90F9F">
      <w:pPr>
        <w:pStyle w:val="a6"/>
        <w:tabs>
          <w:tab w:val="left" w:pos="426"/>
          <w:tab w:val="left" w:pos="1134"/>
        </w:tabs>
        <w:spacing w:after="0" w:line="240" w:lineRule="auto"/>
        <w:ind w:left="709"/>
        <w:jc w:val="both"/>
        <w:rPr>
          <w:rFonts w:ascii="Times New Roman" w:eastAsia="Times New Roman" w:hAnsi="Times New Roman"/>
          <w:color w:val="000000"/>
          <w:sz w:val="28"/>
          <w:szCs w:val="28"/>
          <w:lang w:eastAsia="ru-RU"/>
        </w:rPr>
      </w:pPr>
    </w:p>
    <w:p w:rsidR="00C90F9F" w:rsidRDefault="00C90F9F" w:rsidP="00C90F9F">
      <w:pPr>
        <w:spacing w:after="0" w:line="240" w:lineRule="auto"/>
        <w:ind w:firstLine="709"/>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1.3.2. Порядок получения информации заявителями по вопросам предоставления муниципальной услуги.</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Информирование заявителей проводится в двух формах: устное и письменное.</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При ответах на телефонные звонки и обращения заявителей лично в приемные часы специалисты администрации, участвующие в предоставлении муниципальной услуги, подробно и в корректной форме информируют обратившихся граждан по интересующим их вопросам. Ответ на телефонный звонок начинается с информации о наименовании органа, в который поступил звонок, и фамилии специалиста, принявшего телефонный звонок.</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В случае если для подготовки ответа требуется дополнительное изучение вопроса и продолжительное время для этого, специалист, осуществляющий устное информирование, предлагает направить обращение о предоставлении письменной информации, либо назначает другое удобное для заинтересованного лица время для устного информирования.</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w:t>
      </w:r>
      <w:r>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val="ru-RU" w:eastAsia="ru-RU"/>
        </w:rPr>
        <w:t xml:space="preserve"> письменной информации о предоставлении услуги.</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Ответ готовится в течение 30 дней со дня регистрации письменного обращения.</w:t>
      </w:r>
    </w:p>
    <w:p w:rsidR="00C90F9F" w:rsidRDefault="00C90F9F" w:rsidP="00C90F9F">
      <w:pPr>
        <w:tabs>
          <w:tab w:val="left" w:pos="709"/>
        </w:tabs>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Специалисты администрации, участвующие в предоставлении муниципальной услуги, ответственные за рассмотрение обращения, </w:t>
      </w:r>
      <w:r>
        <w:rPr>
          <w:rFonts w:ascii="Times New Roman" w:eastAsia="Times New Roman" w:hAnsi="Times New Roman"/>
          <w:color w:val="000000"/>
          <w:sz w:val="28"/>
          <w:szCs w:val="28"/>
          <w:lang w:val="ru-RU" w:eastAsia="ru-RU"/>
        </w:rPr>
        <w:lastRenderedPageBreak/>
        <w:t>обеспечивают объективное, всестороннее и своевременное рассмотрение обращения, готовят письменный ответ по существу, который:</w:t>
      </w:r>
    </w:p>
    <w:p w:rsidR="00C90F9F" w:rsidRDefault="00C90F9F" w:rsidP="00C90F9F">
      <w:pPr>
        <w:pStyle w:val="a6"/>
        <w:numPr>
          <w:ilvl w:val="0"/>
          <w:numId w:val="4"/>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подписывается Главой администрации </w:t>
      </w:r>
      <w:proofErr w:type="spellStart"/>
      <w:r>
        <w:rPr>
          <w:rFonts w:ascii="Times New Roman" w:eastAsia="Times New Roman" w:hAnsi="Times New Roman"/>
          <w:color w:val="000000"/>
          <w:sz w:val="28"/>
          <w:szCs w:val="28"/>
          <w:lang w:eastAsia="ru-RU"/>
        </w:rPr>
        <w:t>Джегутинского</w:t>
      </w:r>
      <w:proofErr w:type="spellEnd"/>
      <w:r>
        <w:rPr>
          <w:rFonts w:ascii="Times New Roman" w:eastAsia="Times New Roman" w:hAnsi="Times New Roman"/>
          <w:color w:val="000000"/>
          <w:sz w:val="28"/>
          <w:szCs w:val="28"/>
          <w:lang w:eastAsia="ru-RU"/>
        </w:rPr>
        <w:t xml:space="preserve"> сельского поселения либо заместителем Главы администрации </w:t>
      </w:r>
      <w:proofErr w:type="spellStart"/>
      <w:r>
        <w:rPr>
          <w:rFonts w:ascii="Times New Roman" w:eastAsia="Times New Roman" w:hAnsi="Times New Roman"/>
          <w:color w:val="000000"/>
          <w:sz w:val="28"/>
          <w:szCs w:val="28"/>
          <w:lang w:eastAsia="ru-RU"/>
        </w:rPr>
        <w:t>Джегутинского</w:t>
      </w:r>
      <w:proofErr w:type="spellEnd"/>
      <w:r>
        <w:rPr>
          <w:rFonts w:ascii="Times New Roman" w:eastAsia="Times New Roman" w:hAnsi="Times New Roman"/>
          <w:color w:val="000000"/>
          <w:sz w:val="28"/>
          <w:szCs w:val="28"/>
          <w:lang w:eastAsia="ru-RU"/>
        </w:rPr>
        <w:t xml:space="preserve"> сельского поселения;</w:t>
      </w:r>
    </w:p>
    <w:p w:rsidR="00C90F9F" w:rsidRDefault="00C90F9F" w:rsidP="00C90F9F">
      <w:pPr>
        <w:pStyle w:val="a6"/>
        <w:numPr>
          <w:ilvl w:val="0"/>
          <w:numId w:val="4"/>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должен содержать фамилию, инициалы и номер телефона исполнителя;</w:t>
      </w:r>
    </w:p>
    <w:p w:rsidR="00C90F9F" w:rsidRDefault="00C90F9F" w:rsidP="00C90F9F">
      <w:pPr>
        <w:pStyle w:val="a6"/>
        <w:numPr>
          <w:ilvl w:val="0"/>
          <w:numId w:val="4"/>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направляется по адресу, указанному в обращении; </w:t>
      </w:r>
    </w:p>
    <w:p w:rsidR="00C90F9F" w:rsidRDefault="00C90F9F" w:rsidP="00C90F9F">
      <w:pPr>
        <w:pStyle w:val="a6"/>
        <w:numPr>
          <w:ilvl w:val="0"/>
          <w:numId w:val="4"/>
        </w:numPr>
        <w:tabs>
          <w:tab w:val="left" w:pos="426"/>
          <w:tab w:val="left" w:pos="1134"/>
        </w:tabs>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если информация о фамилии и адресе отсутствует в обращении, письменный ответ не дается.</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p>
    <w:p w:rsidR="00C90F9F" w:rsidRDefault="00C90F9F" w:rsidP="00C90F9F">
      <w:pPr>
        <w:spacing w:after="0" w:line="240" w:lineRule="auto"/>
        <w:ind w:firstLine="709"/>
        <w:rPr>
          <w:rFonts w:ascii="Times New Roman" w:eastAsia="Times New Roman" w:hAnsi="Times New Roman"/>
          <w:b/>
          <w:color w:val="000000"/>
          <w:sz w:val="28"/>
          <w:szCs w:val="28"/>
          <w:lang w:val="ru-RU" w:eastAsia="ru-RU"/>
        </w:rPr>
      </w:pPr>
      <w:r>
        <w:rPr>
          <w:rFonts w:ascii="Times New Roman" w:eastAsia="Times New Roman" w:hAnsi="Times New Roman"/>
          <w:b/>
          <w:color w:val="000000"/>
          <w:sz w:val="28"/>
          <w:szCs w:val="28"/>
          <w:lang w:val="ru-RU" w:eastAsia="ru-RU"/>
        </w:rPr>
        <w:t>1.4.</w:t>
      </w:r>
      <w:r>
        <w:rPr>
          <w:rFonts w:ascii="Times New Roman" w:eastAsia="Times New Roman" w:hAnsi="Times New Roman"/>
          <w:color w:val="000000"/>
          <w:sz w:val="28"/>
          <w:szCs w:val="28"/>
          <w:lang w:val="ru-RU" w:eastAsia="ru-RU"/>
        </w:rPr>
        <w:t xml:space="preserve"> </w:t>
      </w:r>
      <w:r>
        <w:rPr>
          <w:rFonts w:ascii="Times New Roman" w:eastAsia="Times New Roman" w:hAnsi="Times New Roman"/>
          <w:b/>
          <w:color w:val="000000"/>
          <w:sz w:val="28"/>
          <w:szCs w:val="28"/>
          <w:lang w:val="ru-RU" w:eastAsia="ru-RU"/>
        </w:rPr>
        <w:t>Консультации по вопросам предоставления муниципальной услуги.</w:t>
      </w:r>
    </w:p>
    <w:p w:rsidR="00C90F9F" w:rsidRDefault="00C90F9F" w:rsidP="00C90F9F">
      <w:pPr>
        <w:spacing w:after="0" w:line="240" w:lineRule="auto"/>
        <w:ind w:firstLine="709"/>
        <w:rPr>
          <w:rFonts w:ascii="Times New Roman" w:eastAsia="Times New Roman" w:hAnsi="Times New Roman"/>
          <w:color w:val="000000"/>
          <w:sz w:val="28"/>
          <w:szCs w:val="28"/>
          <w:lang w:val="ru-RU" w:eastAsia="ru-RU"/>
        </w:rPr>
      </w:pPr>
      <w:r>
        <w:rPr>
          <w:rFonts w:ascii="Times New Roman" w:eastAsia="Times New Roman" w:hAnsi="Times New Roman"/>
          <w:color w:val="000000"/>
          <w:sz w:val="28"/>
          <w:szCs w:val="28"/>
          <w:lang w:val="ru-RU" w:eastAsia="ru-RU"/>
        </w:rPr>
        <w:t xml:space="preserve"> Консультации по вопросам предоставления муниципальной услуги осуществляются сотрудниками, исполняющими настоящую муниципальную услугу в соответствии с должностными обязанностями, при личном обращении, письменном обращении, по телефону.</w:t>
      </w:r>
    </w:p>
    <w:p w:rsidR="00C90F9F" w:rsidRDefault="00C90F9F" w:rsidP="00C90F9F">
      <w:pPr>
        <w:pStyle w:val="a6"/>
        <w:tabs>
          <w:tab w:val="left" w:pos="426"/>
        </w:tabs>
        <w:spacing w:after="0" w:line="240" w:lineRule="auto"/>
        <w:ind w:left="0"/>
        <w:jc w:val="both"/>
        <w:rPr>
          <w:rFonts w:ascii="Times New Roman" w:eastAsia="Times New Roman" w:hAnsi="Times New Roman"/>
          <w:color w:val="000000"/>
          <w:sz w:val="28"/>
          <w:szCs w:val="28"/>
          <w:lang w:eastAsia="ru-RU"/>
        </w:rPr>
      </w:pPr>
    </w:p>
    <w:p w:rsidR="00C90F9F" w:rsidRDefault="00C90F9F" w:rsidP="00C90F9F">
      <w:pPr>
        <w:rPr>
          <w:rFonts w:ascii="Times New Roman" w:hAnsi="Times New Roman" w:cs="Times New Roman"/>
          <w:b/>
          <w:sz w:val="28"/>
          <w:szCs w:val="28"/>
          <w:lang w:val="ru-RU"/>
        </w:rPr>
      </w:pPr>
      <w:r>
        <w:rPr>
          <w:rFonts w:ascii="Times New Roman" w:hAnsi="Times New Roman" w:cs="Times New Roman"/>
          <w:b/>
          <w:sz w:val="28"/>
          <w:szCs w:val="28"/>
        </w:rPr>
        <w:t>II</w:t>
      </w:r>
      <w:r>
        <w:rPr>
          <w:rFonts w:ascii="Times New Roman" w:hAnsi="Times New Roman" w:cs="Times New Roman"/>
          <w:b/>
          <w:sz w:val="28"/>
          <w:szCs w:val="28"/>
          <w:lang w:val="ru-RU"/>
        </w:rPr>
        <w:t>. Стандарт предоставления муниципальной услуги</w:t>
      </w:r>
    </w:p>
    <w:p w:rsidR="00C90F9F" w:rsidRDefault="00C90F9F" w:rsidP="00C90F9F">
      <w:pPr>
        <w:rPr>
          <w:rFonts w:ascii="Times New Roman" w:hAnsi="Times New Roman" w:cs="Times New Roman"/>
          <w:b/>
          <w:sz w:val="28"/>
          <w:szCs w:val="28"/>
          <w:lang w:val="ru-RU"/>
        </w:rPr>
      </w:pPr>
      <w:r>
        <w:rPr>
          <w:rFonts w:ascii="Times New Roman" w:hAnsi="Times New Roman" w:cs="Times New Roman"/>
          <w:b/>
          <w:sz w:val="28"/>
          <w:szCs w:val="28"/>
          <w:lang w:val="ru-RU"/>
        </w:rPr>
        <w:t>1. Наименование муниципальной услуги</w:t>
      </w:r>
    </w:p>
    <w:p w:rsidR="00C90F9F" w:rsidRDefault="00C90F9F" w:rsidP="00C90F9F">
      <w:pPr>
        <w:rPr>
          <w:rFonts w:ascii="Times New Roman" w:hAnsi="Times New Roman" w:cs="Times New Roman"/>
          <w:sz w:val="28"/>
          <w:szCs w:val="28"/>
          <w:lang w:val="ru-RU"/>
        </w:rPr>
      </w:pPr>
      <w:r>
        <w:rPr>
          <w:rFonts w:ascii="Times New Roman" w:hAnsi="Times New Roman" w:cs="Times New Roman"/>
          <w:sz w:val="28"/>
          <w:szCs w:val="28"/>
          <w:lang w:val="ru-RU"/>
        </w:rPr>
        <w:t xml:space="preserve">            Выдача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rPr>
          <w:rFonts w:ascii="Times New Roman" w:hAnsi="Times New Roman" w:cs="Times New Roman"/>
          <w:b/>
          <w:sz w:val="28"/>
          <w:szCs w:val="28"/>
          <w:lang w:val="ru-RU"/>
        </w:rPr>
      </w:pPr>
      <w:r>
        <w:rPr>
          <w:rFonts w:ascii="Times New Roman" w:hAnsi="Times New Roman" w:cs="Times New Roman"/>
          <w:b/>
          <w:sz w:val="28"/>
          <w:szCs w:val="28"/>
          <w:lang w:val="ru-RU"/>
        </w:rPr>
        <w:t>2. Наименование органа, предоставляющего муниципальную услугу</w:t>
      </w:r>
    </w:p>
    <w:p w:rsidR="00C90F9F" w:rsidRDefault="00C90F9F" w:rsidP="00C90F9F">
      <w:pPr>
        <w:rPr>
          <w:rFonts w:ascii="Times New Roman" w:hAnsi="Times New Roman" w:cs="Times New Roman"/>
          <w:sz w:val="28"/>
          <w:szCs w:val="28"/>
          <w:lang w:val="ru-RU"/>
        </w:rPr>
      </w:pPr>
      <w:r>
        <w:rPr>
          <w:rFonts w:ascii="Times New Roman" w:hAnsi="Times New Roman" w:cs="Times New Roman"/>
          <w:sz w:val="28"/>
          <w:szCs w:val="28"/>
          <w:lang w:val="ru-RU"/>
        </w:rPr>
        <w:t xml:space="preserve">Муниципальная услуга предоставляется администрацией </w:t>
      </w:r>
      <w:proofErr w:type="spellStart"/>
      <w:r>
        <w:rPr>
          <w:rFonts w:ascii="Times New Roman" w:hAnsi="Times New Roman" w:cs="Times New Roman"/>
          <w:sz w:val="28"/>
          <w:szCs w:val="28"/>
          <w:lang w:val="ru-RU"/>
        </w:rPr>
        <w:t>Джегутинского</w:t>
      </w:r>
      <w:proofErr w:type="spellEnd"/>
      <w:r>
        <w:rPr>
          <w:rFonts w:ascii="Times New Roman" w:hAnsi="Times New Roman" w:cs="Times New Roman"/>
          <w:sz w:val="28"/>
          <w:szCs w:val="28"/>
          <w:lang w:val="ru-RU"/>
        </w:rPr>
        <w:t xml:space="preserve"> сельского поселения   </w:t>
      </w:r>
      <w:proofErr w:type="spellStart"/>
      <w:r>
        <w:rPr>
          <w:rFonts w:ascii="Times New Roman" w:hAnsi="Times New Roman" w:cs="Times New Roman"/>
          <w:sz w:val="28"/>
          <w:szCs w:val="28"/>
          <w:lang w:val="ru-RU"/>
        </w:rPr>
        <w:t>Усть-Джегутинского</w:t>
      </w:r>
      <w:proofErr w:type="spellEnd"/>
      <w:r>
        <w:rPr>
          <w:rFonts w:ascii="Times New Roman" w:hAnsi="Times New Roman" w:cs="Times New Roman"/>
          <w:sz w:val="28"/>
          <w:szCs w:val="28"/>
          <w:lang w:val="ru-RU"/>
        </w:rPr>
        <w:t xml:space="preserve">  района Карачаево-Черкесской Республики </w:t>
      </w:r>
    </w:p>
    <w:p w:rsidR="00C90F9F" w:rsidRDefault="00C90F9F" w:rsidP="00C90F9F">
      <w:pPr>
        <w:pStyle w:val="a3"/>
        <w:rPr>
          <w:rFonts w:ascii="Times New Roman" w:hAnsi="Times New Roman" w:cs="Times New Roman"/>
          <w:b/>
          <w:sz w:val="28"/>
          <w:szCs w:val="28"/>
        </w:rPr>
      </w:pP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3. Результат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Конечным результатом предоставления муниципальной услуги могут являться: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выдача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4. Срок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течение 10 календарных  дней со дня регистрации заявления о выдаче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lastRenderedPageBreak/>
        <w:t xml:space="preserve">Глава администрации   </w:t>
      </w:r>
      <w:proofErr w:type="spellStart"/>
      <w:r>
        <w:rPr>
          <w:rFonts w:ascii="Times New Roman" w:hAnsi="Times New Roman" w:cs="Times New Roman"/>
          <w:spacing w:val="-6"/>
          <w:sz w:val="28"/>
          <w:szCs w:val="28"/>
        </w:rPr>
        <w:t>Джегутинского</w:t>
      </w:r>
      <w:proofErr w:type="spellEnd"/>
      <w:r>
        <w:rPr>
          <w:rFonts w:ascii="Times New Roman" w:hAnsi="Times New Roman" w:cs="Times New Roman"/>
          <w:spacing w:val="-6"/>
          <w:sz w:val="28"/>
          <w:szCs w:val="28"/>
        </w:rPr>
        <w:t xml:space="preserve"> сельского поселения </w:t>
      </w:r>
      <w:proofErr w:type="spellStart"/>
      <w:r>
        <w:rPr>
          <w:rFonts w:ascii="Times New Roman" w:hAnsi="Times New Roman" w:cs="Times New Roman"/>
          <w:spacing w:val="-6"/>
          <w:sz w:val="28"/>
          <w:szCs w:val="28"/>
        </w:rPr>
        <w:t>Усть-Джегутинского</w:t>
      </w:r>
      <w:proofErr w:type="spellEnd"/>
      <w:r>
        <w:rPr>
          <w:rFonts w:ascii="Times New Roman" w:hAnsi="Times New Roman" w:cs="Times New Roman"/>
          <w:spacing w:val="-6"/>
          <w:sz w:val="28"/>
          <w:szCs w:val="28"/>
        </w:rPr>
        <w:t xml:space="preserve"> района вправе устанавливать сокращенные сроки предоставления муниципальной услуги.</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5. Правовые основания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Федеральный закон от 02.05.2006 №59-ФЗ «О порядке рассмотрения обращений граждан Российской Федерации»;</w:t>
      </w:r>
    </w:p>
    <w:p w:rsidR="00C90F9F" w:rsidRDefault="00921E33" w:rsidP="00C90F9F">
      <w:pPr>
        <w:pStyle w:val="a3"/>
        <w:rPr>
          <w:rFonts w:ascii="Times New Roman" w:hAnsi="Times New Roman" w:cs="Times New Roman"/>
          <w:sz w:val="28"/>
          <w:szCs w:val="28"/>
        </w:rPr>
      </w:pPr>
      <w:hyperlink r:id="rId7" w:history="1">
        <w:r w:rsidR="00C90F9F">
          <w:rPr>
            <w:rStyle w:val="a5"/>
            <w:rFonts w:ascii="Times New Roman" w:hAnsi="Times New Roman" w:cs="Times New Roman"/>
            <w:sz w:val="28"/>
            <w:szCs w:val="28"/>
          </w:rPr>
          <w:t>Федеральный закон</w:t>
        </w:r>
      </w:hyperlink>
      <w:r w:rsidR="00C90F9F">
        <w:rPr>
          <w:rFonts w:ascii="Times New Roman" w:hAnsi="Times New Roman" w:cs="Times New Roman"/>
          <w:sz w:val="28"/>
          <w:szCs w:val="28"/>
        </w:rPr>
        <w:t xml:space="preserve"> от 09.02.2009 №8-ФЗ «Об обеспечении доступа к информации о деятельности государственных органов и органов местного самоуправления»;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Федеральный закон от 27.07.2010 №210-ФЗ «Об организации предоставления государственных и муниципальных услуг»;</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Устав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муниципального  района;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Инструкция по делопроизводству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района».</w:t>
      </w:r>
    </w:p>
    <w:p w:rsidR="00C90F9F" w:rsidRDefault="00C90F9F" w:rsidP="00C90F9F">
      <w:pPr>
        <w:pStyle w:val="a3"/>
        <w:rPr>
          <w:rFonts w:ascii="Times New Roman" w:hAnsi="Times New Roman" w:cs="Times New Roman"/>
          <w:color w:val="999999"/>
          <w:sz w:val="28"/>
          <w:szCs w:val="28"/>
        </w:rPr>
      </w:pPr>
      <w:r>
        <w:rPr>
          <w:rFonts w:ascii="Times New Roman" w:hAnsi="Times New Roman" w:cs="Times New Roman"/>
          <w:b/>
          <w:bCs/>
          <w:color w:val="999999"/>
          <w:sz w:val="28"/>
          <w:szCs w:val="28"/>
        </w:rPr>
        <w:t xml:space="preserve">   </w:t>
      </w:r>
      <w:r>
        <w:rPr>
          <w:rFonts w:ascii="Times New Roman" w:hAnsi="Times New Roman" w:cs="Times New Roman"/>
          <w:b/>
          <w:bCs/>
          <w:sz w:val="28"/>
          <w:szCs w:val="28"/>
        </w:rPr>
        <w:t>6. Исчерпывающий перечень документов, необходимых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6.1. Для предоставления муниципальной услуги заявитель представляет в администрацию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заявление, где указываются следующие сведения: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для гражданина - фамилия, имя, отчество физического лица, место его жительства, данные документа, удостоверяющего его личность;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для юридических лиц -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идентификационный номер налогоплательщика (от имени юридических лиц заявку о предоставлении  муниципальной услуги могут подавать лица, действующие в соответствии с  документом, подтверждающим полномочия представителя юридического лица, подавшего заявку);</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для индивидуального предпринимателя - фамилия, имя, отчество физического лица,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(от имени индивидуальных предпринимателей заявку о предоставлении муниципальной услуги могут подавать представители, действующие в силу полномочий, основанных на доверенности или договоре).</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6.2. Заявление на предоставление муниципальной услуги составляется по установленным образцам (приложения №2,3,4,) и подписывается заявителем.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6.3. Заявление на предоставление муниципальной услуги заполняется от руки или с использованием технических средств.</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lastRenderedPageBreak/>
        <w:t>6.4. Заявление составляется на русском языке. Все предоставляемые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6.5. Заявитель предоставляет копии документов с подлинниками для их сверки специалистом.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К заявлению прилагается: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а) для получения справки о наличии земельного участка в собственности гражданина  (приложение №6):</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ксерокопия паспорта.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б) для получения дубликата свидетельства о праве собственности на землю (приложение №7):</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ксерокопия паспорта;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для наследников:</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ксерокопия паспорта наследника;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ксерокопия свидетельства о смерти собственника земельного участка;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справка из нотариальной конторы о том, что гражданин является наследником (дополнительно при оформлении по доверенности - ксерокопия паспорта и нотариально заверенной доверенности доверенного лица).</w:t>
      </w:r>
    </w:p>
    <w:p w:rsidR="00C90F9F" w:rsidRDefault="00C90F9F" w:rsidP="00C90F9F">
      <w:pPr>
        <w:pStyle w:val="a3"/>
        <w:rPr>
          <w:rFonts w:ascii="Times New Roman" w:hAnsi="Times New Roman" w:cs="Times New Roman"/>
          <w:spacing w:val="-6"/>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7. Исчерпывающий перечень оснований для отказа в приеме            документов, необходимых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7.1. В приеме  документов для предоставления муниципальной услуги заявителю может быть отказано по следующим основаниям: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обращение за получением муниципальной услуги ненадлежащего лица;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представителем не представлена оформленная в установленном порядке доверенность на осуществление действий;</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заявление на предоставление муниципальной услуги и документы, содержат недостоверные сведения;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отсутствие документов, указанных в пункте 6 настоящего административного регламента;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тексты документов написаны неразборчиво;</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 документах имеются подчистки, приписки, зачеркнутые слова и иные неоговоренные исправления;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документы исполнены карандашом;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документы имеют серьезные повреждения, наличие которых не позволяет однозначно истолковать их содержание.</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7.2. О наличии оснований для отказа в приеме документов заявителя устно информирует специалист приемной администрации поселения, при этом заявителю должно быть </w:t>
      </w:r>
      <w:proofErr w:type="gramStart"/>
      <w:r>
        <w:rPr>
          <w:rFonts w:ascii="Times New Roman" w:hAnsi="Times New Roman" w:cs="Times New Roman"/>
          <w:sz w:val="28"/>
          <w:szCs w:val="28"/>
        </w:rPr>
        <w:t>предложено</w:t>
      </w:r>
      <w:proofErr w:type="gramEnd"/>
      <w:r>
        <w:rPr>
          <w:rFonts w:ascii="Times New Roman" w:hAnsi="Times New Roman" w:cs="Times New Roman"/>
          <w:sz w:val="28"/>
          <w:szCs w:val="28"/>
        </w:rPr>
        <w:t xml:space="preserve"> обратиться на имя главы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в порядке, установленном Федеральным законом от 02.05.2006 №59-ФЗ «О порядке рассмотрения обращений граждан Российской Федерации».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7.3. О принятом решении заявитель должен быть письменно уведомлен. Письмо должно содержать мотивированное обоснование и все выявленные </w:t>
      </w:r>
      <w:r>
        <w:rPr>
          <w:rFonts w:ascii="Times New Roman" w:hAnsi="Times New Roman" w:cs="Times New Roman"/>
          <w:sz w:val="28"/>
          <w:szCs w:val="28"/>
        </w:rPr>
        <w:lastRenderedPageBreak/>
        <w:t>причины, а также пути исправления выявленных недостатков, а также разъяснение о порядке обжалования принятого решения.</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8. Исчерпывающий перечень оснований для отказа в предоставлении муниципальной услуги</w:t>
      </w:r>
    </w:p>
    <w:p w:rsidR="00C90F9F" w:rsidRDefault="00C90F9F" w:rsidP="00C90F9F">
      <w:pPr>
        <w:pStyle w:val="a3"/>
        <w:rPr>
          <w:rFonts w:ascii="Times New Roman" w:hAnsi="Times New Roman" w:cs="Times New Roman"/>
          <w:spacing w:val="-4"/>
          <w:sz w:val="28"/>
          <w:szCs w:val="28"/>
        </w:rPr>
      </w:pPr>
      <w:r>
        <w:rPr>
          <w:rFonts w:ascii="Times New Roman" w:hAnsi="Times New Roman" w:cs="Times New Roman"/>
          <w:spacing w:val="-4"/>
          <w:sz w:val="28"/>
          <w:szCs w:val="28"/>
        </w:rPr>
        <w:t>Основанием для отказа в предоставлении муниципальной услуги является: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отсутствие одного из документов, необходимых при подаче заявления и указанных в пункте 6 настоящего административного регламента;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представителем не представлена оформленная в установленном порядке доверенность;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представление заявителем подложных документов или сообщение заведомо  ложных сведений, недостоверной информации;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наступление форс-мажорных обстоятельств.</w:t>
      </w:r>
    </w:p>
    <w:p w:rsidR="00C90F9F" w:rsidRDefault="00C90F9F" w:rsidP="00C90F9F">
      <w:pPr>
        <w:pStyle w:val="a3"/>
        <w:rPr>
          <w:rFonts w:ascii="Times New Roman" w:hAnsi="Times New Roman" w:cs="Times New Roman"/>
          <w:spacing w:val="-6"/>
          <w:sz w:val="28"/>
          <w:szCs w:val="28"/>
        </w:rPr>
      </w:pPr>
    </w:p>
    <w:p w:rsidR="00C90F9F" w:rsidRDefault="00C90F9F" w:rsidP="00C90F9F">
      <w:pPr>
        <w:pStyle w:val="a3"/>
        <w:rPr>
          <w:rFonts w:ascii="Times New Roman" w:hAnsi="Times New Roman" w:cs="Times New Roman"/>
          <w:b/>
          <w:bCs/>
          <w:spacing w:val="-10"/>
          <w:sz w:val="28"/>
          <w:szCs w:val="28"/>
        </w:rPr>
      </w:pPr>
      <w:r>
        <w:rPr>
          <w:rFonts w:ascii="Times New Roman" w:hAnsi="Times New Roman" w:cs="Times New Roman"/>
          <w:b/>
          <w:bCs/>
          <w:spacing w:val="-6"/>
          <w:sz w:val="28"/>
          <w:szCs w:val="28"/>
        </w:rPr>
        <w:t xml:space="preserve">9. </w:t>
      </w:r>
      <w:r>
        <w:rPr>
          <w:rFonts w:ascii="Times New Roman" w:hAnsi="Times New Roman" w:cs="Times New Roman"/>
          <w:b/>
          <w:bCs/>
          <w:spacing w:val="-10"/>
          <w:sz w:val="28"/>
          <w:szCs w:val="28"/>
        </w:rPr>
        <w:t>Размер платы, взимаемой с заявителя при предоставлении                     муниципальной услуги  и способы ее взимания в случаях предусмотренных      законодательством  Российской Федерации, нормативными  правовыми  актами  субъектов  Российской  Федерации, муниципальными  правовыми   актами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на предоставление муниципальной услуги   не должно превышать 15 минут.</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11. Срок регистрации запроса заявителя о предоставлении муниципальной услуги</w:t>
      </w:r>
    </w:p>
    <w:p w:rsidR="00C90F9F" w:rsidRDefault="00C90F9F" w:rsidP="00C90F9F">
      <w:pPr>
        <w:pStyle w:val="a3"/>
        <w:rPr>
          <w:rFonts w:ascii="Times New Roman" w:hAnsi="Times New Roman" w:cs="Times New Roman"/>
          <w:color w:val="999999"/>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Максимальный срок регистрации запроса заявителя о предоставлении муниципальной услуги не должен превышать 1 (одного) дня со дня приема заявления со всеми необходимыми документами.</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12. Требования к помещению, в котором предоставляется муниципальная услуга,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На входе в администрацию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района, в доступном для обозрения месте, размещается </w:t>
      </w:r>
      <w:r>
        <w:rPr>
          <w:rFonts w:ascii="Times New Roman" w:hAnsi="Times New Roman" w:cs="Times New Roman"/>
          <w:sz w:val="28"/>
          <w:szCs w:val="28"/>
        </w:rPr>
        <w:lastRenderedPageBreak/>
        <w:t>информация о режиме работы уполномоченного органа по предоставлению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Внутри помещения устанавливается информационный стенд, на котором размещаются требования к письменному заявлению и перечень документов, необходимых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На информационных стендах размещается следующая информация: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вопросы, связанные с оказанием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 (полная версия на официальном сайте и извлечения на информационных стендах);</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образцы оформления документов, необходимых для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основания отказа в предоставлении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порядок обжалования действия (бездействия) и решений, принимаемых (принятых) должностными лицами при предоставлении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Оформление информационных листов осуществляется удобным для чтения шрифтом. Тексты материалов должны быть напечатаны без исправлений.</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Помещения администрации поселения должны соответствовать санитарно-эпидемиологическим правилам.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Рабочие места должностных лиц, предоставляющих муниципальную услугу, оснащаются компьютерами и оргтехникой, позволяющей организовать исполнение муниципальной услуги в полном объеме (выделяются бумага, расходные материалы, канцелярские товары).</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Место приема заявителей оборудуется стульями, столом, средствами оказания первой медицинской помощи. Заявители обеспечиваются канцелярскими принадлежностями.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общественного пользования (туалетов).</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z w:val="28"/>
          <w:szCs w:val="28"/>
        </w:rPr>
      </w:pPr>
      <w:r>
        <w:rPr>
          <w:rFonts w:ascii="Times New Roman" w:hAnsi="Times New Roman" w:cs="Times New Roman"/>
          <w:b/>
          <w:bCs/>
          <w:sz w:val="28"/>
          <w:szCs w:val="28"/>
        </w:rPr>
        <w:t>13. Показатели доступности и качества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13.1. Информация о порядке предоставления муниципальной услуги предоставляется посредством ее размещения в официальных средствах  массовой информации администрации поселения, на официальном интернет-сайте, в здании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с использованием информационных стендов, а также сотрудниками администрации поселения, по электронным каналам связи (телефон, интернет, электронная почта) и на личном приеме.</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13.2. Сведения о порядке предоставления муниципальной услуги носят открытый характер, предоставляются всем заинтересованным лицам.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13.3. Для получения информации о процедуре предоставления муниципальной услуги заинтересованные лица обращаются в администрацию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 устной форме на личном приеме или по телефону;</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 письменном виде почтой/электронной почтой;</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13.4. Основными требованиями к качеству информирования заинтересованных лиц являются: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достоверность;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актуальность;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оперативность;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четкость в изложении материала;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полнота информирования;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наглядность форм подачи материала;</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удобство и доступность.</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13.5. При консультировании  посредством индивидуального устного информирования, ответственный специалист общего отдела дает заинтересованному лицу полный, точный и оперативный ответ на поставленные вопросы.</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13.6. При консультировании по телефону, специалист отдела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13.7. Ответ на письменное обращение дается в простой, четкой и понятной форме с указанием должности, фамилии, имени и отчества, номера телефона исполнителя. Ответ подписывается главой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либо заместителем.</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pacing w:val="-6"/>
          <w:sz w:val="28"/>
          <w:szCs w:val="28"/>
        </w:rPr>
      </w:pPr>
      <w:r>
        <w:rPr>
          <w:rFonts w:ascii="Times New Roman" w:hAnsi="Times New Roman" w:cs="Times New Roman"/>
          <w:b/>
          <w:bCs/>
          <w:spacing w:val="-6"/>
          <w:sz w:val="28"/>
          <w:szCs w:val="28"/>
        </w:rPr>
        <w:t>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90F9F" w:rsidRDefault="00C90F9F" w:rsidP="00C90F9F">
      <w:pPr>
        <w:pStyle w:val="a3"/>
        <w:rPr>
          <w:rFonts w:ascii="Times New Roman" w:hAnsi="Times New Roman" w:cs="Times New Roman"/>
          <w:b/>
          <w:bCs/>
          <w:spacing w:val="-6"/>
          <w:sz w:val="28"/>
          <w:szCs w:val="28"/>
        </w:rPr>
      </w:pPr>
    </w:p>
    <w:p w:rsidR="00C90F9F" w:rsidRDefault="00C90F9F" w:rsidP="00C90F9F">
      <w:pPr>
        <w:pStyle w:val="a3"/>
        <w:rPr>
          <w:rFonts w:ascii="Times New Roman" w:hAnsi="Times New Roman" w:cs="Times New Roman"/>
          <w:sz w:val="28"/>
          <w:szCs w:val="28"/>
        </w:rPr>
      </w:pPr>
      <w:bookmarkStart w:id="29" w:name="sub_151"/>
      <w:r>
        <w:rPr>
          <w:rFonts w:ascii="Times New Roman" w:hAnsi="Times New Roman" w:cs="Times New Roman"/>
          <w:sz w:val="28"/>
          <w:szCs w:val="28"/>
        </w:rPr>
        <w:t xml:space="preserve">14.1. </w:t>
      </w:r>
      <w:proofErr w:type="gramStart"/>
      <w:r>
        <w:rPr>
          <w:rFonts w:ascii="Times New Roman" w:hAnsi="Times New Roman" w:cs="Times New Roman"/>
          <w:sz w:val="28"/>
          <w:szCs w:val="28"/>
        </w:rPr>
        <w:t xml:space="preserve">Предоставление </w:t>
      </w:r>
      <w:hyperlink r:id="rId8" w:anchor="sub_2002" w:history="1">
        <w:r>
          <w:rPr>
            <w:rStyle w:val="a5"/>
            <w:rFonts w:ascii="Times New Roman" w:hAnsi="Times New Roman" w:cs="Times New Roman"/>
            <w:sz w:val="28"/>
            <w:szCs w:val="28"/>
          </w:rPr>
          <w:t>муниципальной услуг</w:t>
        </w:r>
      </w:hyperlink>
      <w:r>
        <w:rPr>
          <w:rFonts w:ascii="Times New Roman" w:hAnsi="Times New Roman" w:cs="Times New Roman"/>
          <w:sz w:val="28"/>
          <w:szCs w:val="28"/>
        </w:rPr>
        <w:t xml:space="preserve">и в многофункциональном центре осуществляется в соответствии с действующим законодательством Российской Федерации по принципу «одного окна», в соответствии с которым предоставление муниципальной услуги осуществляется после однократного обращения </w:t>
      </w:r>
      <w:hyperlink r:id="rId9" w:anchor="sub_2003" w:history="1">
        <w:r>
          <w:rPr>
            <w:rStyle w:val="a5"/>
            <w:rFonts w:ascii="Times New Roman" w:hAnsi="Times New Roman" w:cs="Times New Roman"/>
            <w:sz w:val="28"/>
            <w:szCs w:val="28"/>
          </w:rPr>
          <w:t>заявителя</w:t>
        </w:r>
      </w:hyperlink>
      <w:r>
        <w:rPr>
          <w:rFonts w:ascii="Times New Roman" w:hAnsi="Times New Roman" w:cs="Times New Roman"/>
          <w:sz w:val="28"/>
          <w:szCs w:val="28"/>
        </w:rPr>
        <w:t xml:space="preserve"> с соответствующим запросом,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C90F9F" w:rsidRDefault="00C90F9F" w:rsidP="00C90F9F">
      <w:pPr>
        <w:pStyle w:val="a3"/>
        <w:rPr>
          <w:rFonts w:ascii="Times New Roman" w:hAnsi="Times New Roman" w:cs="Times New Roman"/>
          <w:sz w:val="28"/>
          <w:szCs w:val="28"/>
        </w:rPr>
      </w:pPr>
      <w:bookmarkStart w:id="30" w:name="sub_153"/>
      <w:bookmarkEnd w:id="29"/>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14.2.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муниципальной услуги может осуществляться исключительно в электронной форме c  использованием сетей связи общего пользования.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14.5. Верность электронных документов, если документы предоставляются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14.6. </w:t>
      </w:r>
      <w:proofErr w:type="gramStart"/>
      <w:r>
        <w:rPr>
          <w:rFonts w:ascii="Times New Roman" w:hAnsi="Times New Roman" w:cs="Times New Roman"/>
          <w:sz w:val="28"/>
          <w:szCs w:val="28"/>
        </w:rPr>
        <w:t>Заявление и необходимые для предоставления муниципальной услуги документы, представленные с использованием сетей связи общего пользования в форме электронных документов, должны быть подписаны электронной подписью с использованием средств электронной подписи, сертифицированных в соответствии с законодательством Российской Федерации.</w:t>
      </w:r>
      <w:proofErr w:type="gramEnd"/>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14.7. При обращении за получением муниципальной услуги в электронном виде заявитель должен понимать, что заявление, поданное в электронном виде, имеет те же правовые последствия и результат, что при обращении традиционным способом.</w:t>
      </w:r>
    </w:p>
    <w:bookmarkEnd w:id="30"/>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b/>
          <w:bCs/>
          <w:spacing w:val="-6"/>
          <w:sz w:val="28"/>
          <w:szCs w:val="28"/>
        </w:rPr>
      </w:pPr>
    </w:p>
    <w:p w:rsidR="00C90F9F" w:rsidRDefault="00C90F9F" w:rsidP="00C90F9F">
      <w:pPr>
        <w:pStyle w:val="a3"/>
        <w:rPr>
          <w:rFonts w:ascii="Times New Roman" w:hAnsi="Times New Roman" w:cs="Times New Roman"/>
          <w:b/>
          <w:sz w:val="28"/>
          <w:szCs w:val="28"/>
        </w:rPr>
      </w:pPr>
      <w:r>
        <w:rPr>
          <w:rFonts w:ascii="Times New Roman" w:hAnsi="Times New Roman" w:cs="Times New Roman"/>
          <w:b/>
          <w:bCs/>
          <w:sz w:val="28"/>
          <w:szCs w:val="28"/>
        </w:rPr>
        <w:t xml:space="preserve">III. Состав, последовательность и сроки выполнения административных процедур, требования к их </w:t>
      </w:r>
      <w:proofErr w:type="gramStart"/>
      <w:r>
        <w:rPr>
          <w:rFonts w:ascii="Times New Roman" w:hAnsi="Times New Roman" w:cs="Times New Roman"/>
          <w:b/>
          <w:bCs/>
          <w:sz w:val="28"/>
          <w:szCs w:val="28"/>
        </w:rPr>
        <w:t>выполнению</w:t>
      </w:r>
      <w:proofErr w:type="gramEnd"/>
      <w:r>
        <w:rPr>
          <w:rFonts w:ascii="Times New Roman" w:hAnsi="Times New Roman" w:cs="Times New Roman"/>
          <w:b/>
          <w:bCs/>
          <w:sz w:val="28"/>
          <w:szCs w:val="28"/>
        </w:rPr>
        <w:t xml:space="preserve"> в том числе особенности выполнения административных процедур в электронной форме</w:t>
      </w:r>
    </w:p>
    <w:p w:rsidR="00C90F9F" w:rsidRDefault="00C90F9F" w:rsidP="00C90F9F">
      <w:pPr>
        <w:pStyle w:val="a3"/>
        <w:rPr>
          <w:rFonts w:ascii="Times New Roman" w:hAnsi="Times New Roman" w:cs="Times New Roman"/>
          <w:b/>
          <w:sz w:val="28"/>
          <w:szCs w:val="28"/>
        </w:rPr>
      </w:pPr>
      <w:bookmarkStart w:id="31" w:name="sub_1305"/>
      <w:r>
        <w:rPr>
          <w:b/>
          <w:sz w:val="28"/>
          <w:szCs w:val="28"/>
        </w:rPr>
        <w:t>3.</w:t>
      </w:r>
      <w:r>
        <w:rPr>
          <w:rFonts w:ascii="Times New Roman" w:hAnsi="Times New Roman" w:cs="Times New Roman"/>
          <w:b/>
          <w:sz w:val="28"/>
          <w:szCs w:val="28"/>
        </w:rPr>
        <w:t>1. Порядок осуществления административных процедур в электронной форме, в том числе с использованием Единого портала</w:t>
      </w:r>
    </w:p>
    <w:bookmarkEnd w:id="31"/>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 настоящее время для доступа к услугам на Едином портале реализовано два способа авторизации: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с использованием логина/пароля,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с использованием электронной подписи.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На Едином портале реализована концепция «личного кабинета» пользователя, обеспечивающая после его регистрации на порталах следующие возможности: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ознакомление с информацией о муниципальной услуге;</w:t>
      </w:r>
    </w:p>
    <w:p w:rsidR="00C90F9F" w:rsidRDefault="00C90F9F" w:rsidP="00C90F9F">
      <w:pPr>
        <w:pStyle w:val="a3"/>
        <w:rPr>
          <w:rFonts w:ascii="Times New Roman" w:hAnsi="Times New Roman" w:cs="Times New Roman"/>
          <w:sz w:val="28"/>
          <w:szCs w:val="28"/>
        </w:rPr>
      </w:pPr>
      <w:proofErr w:type="gramStart"/>
      <w:r>
        <w:rPr>
          <w:rFonts w:ascii="Times New Roman" w:hAnsi="Times New Roman" w:cs="Times New Roman"/>
          <w:sz w:val="28"/>
          <w:szCs w:val="28"/>
        </w:rPr>
        <w:t>- обеспечение доступа к формам заявлений и иных документов, необходимых для получения государственной, их заполнение и представление в электронной форме;</w:t>
      </w:r>
      <w:proofErr w:type="gramEnd"/>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осуществление мониторинга хода предоставления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хранение реквизитов пользователя;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ознакомление с нормативными правовыми актами, регулирующими отношения, возникающие в связи с предоставлением муниципальной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ознакомление с настоящим </w:t>
      </w:r>
      <w:proofErr w:type="gramStart"/>
      <w:r>
        <w:rPr>
          <w:rFonts w:ascii="Times New Roman" w:hAnsi="Times New Roman" w:cs="Times New Roman"/>
          <w:sz w:val="28"/>
          <w:szCs w:val="28"/>
        </w:rPr>
        <w:t>Административном</w:t>
      </w:r>
      <w:proofErr w:type="gramEnd"/>
      <w:r>
        <w:rPr>
          <w:rFonts w:ascii="Times New Roman" w:hAnsi="Times New Roman" w:cs="Times New Roman"/>
          <w:sz w:val="28"/>
          <w:szCs w:val="28"/>
        </w:rPr>
        <w:t xml:space="preserve"> регламентом;</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ознакомление с ответами на наиболее типичные вопросы граждан, связанные с предоставлением  муниципальной  услуги;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обмена мнениями по вопросам предоставления муниципальной   услуги. </w:t>
      </w:r>
    </w:p>
    <w:p w:rsidR="00C90F9F" w:rsidRDefault="00C90F9F" w:rsidP="00C90F9F">
      <w:pPr>
        <w:pStyle w:val="a3"/>
        <w:tabs>
          <w:tab w:val="left" w:pos="3630"/>
        </w:tabs>
        <w:rPr>
          <w:rFonts w:ascii="Times New Roman" w:hAnsi="Times New Roman" w:cs="Times New Roman"/>
          <w:b/>
          <w:sz w:val="28"/>
          <w:szCs w:val="28"/>
        </w:rPr>
      </w:pPr>
      <w:r>
        <w:rPr>
          <w:rFonts w:ascii="Times New Roman" w:hAnsi="Times New Roman" w:cs="Times New Roman"/>
          <w:b/>
          <w:sz w:val="28"/>
          <w:szCs w:val="28"/>
        </w:rPr>
        <w:tab/>
      </w: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 xml:space="preserve">3.2. </w:t>
      </w:r>
      <w:proofErr w:type="gramStart"/>
      <w:r>
        <w:rPr>
          <w:rFonts w:ascii="Times New Roman" w:hAnsi="Times New Roman" w:cs="Times New Roman"/>
          <w:b/>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hAnsi="Times New Roman" w:cs="Times New Roman"/>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Заявитель имеет право обратиться в администрацию за получением  муниципальной  услуги   в электронной форме.</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При поступлении обращения заявителя за получением  муниципальной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C90F9F" w:rsidRDefault="00C90F9F" w:rsidP="00C90F9F">
      <w:pPr>
        <w:pStyle w:val="a3"/>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w:t>
      </w:r>
      <w:proofErr w:type="spellStart"/>
      <w:r>
        <w:rPr>
          <w:rFonts w:ascii="Times New Roman" w:hAnsi="Times New Roman" w:cs="Times New Roman"/>
          <w:sz w:val="28"/>
          <w:szCs w:val="28"/>
        </w:rPr>
        <w:t>администрацииа</w:t>
      </w:r>
      <w:proofErr w:type="spellEnd"/>
      <w:r>
        <w:rPr>
          <w:rFonts w:ascii="Times New Roman" w:hAnsi="Times New Roman" w:cs="Times New Roman"/>
          <w:sz w:val="28"/>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rFonts w:ascii="Times New Roman" w:hAnsi="Times New Roman" w:cs="Times New Roman"/>
          <w:sz w:val="28"/>
          <w:szCs w:val="28"/>
        </w:rPr>
        <w:t>Минкомсвязи</w:t>
      </w:r>
      <w:proofErr w:type="spellEnd"/>
      <w:r>
        <w:rPr>
          <w:rFonts w:ascii="Times New Roman" w:hAnsi="Times New Roman" w:cs="Times New Roman"/>
          <w:sz w:val="28"/>
          <w:szCs w:val="28"/>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w:t>
      </w:r>
      <w:proofErr w:type="gramEnd"/>
      <w:r>
        <w:rPr>
          <w:rFonts w:ascii="Times New Roman" w:hAnsi="Times New Roman" w:cs="Times New Roman"/>
          <w:sz w:val="28"/>
          <w:szCs w:val="28"/>
        </w:rPr>
        <w:t xml:space="preserve">  услуги.</w:t>
      </w:r>
    </w:p>
    <w:p w:rsidR="00C90F9F" w:rsidRDefault="00C90F9F" w:rsidP="00C90F9F">
      <w:pPr>
        <w:pStyle w:val="a3"/>
        <w:rPr>
          <w:rFonts w:ascii="Times New Roman" w:hAnsi="Times New Roman" w:cs="Times New Roman"/>
          <w:sz w:val="28"/>
          <w:szCs w:val="28"/>
        </w:rPr>
      </w:pPr>
      <w:proofErr w:type="gramStart"/>
      <w:r>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rFonts w:ascii="Times New Roman" w:hAnsi="Times New Roman" w:cs="Times New Roman"/>
          <w:sz w:val="28"/>
          <w:szCs w:val="28"/>
        </w:rPr>
        <w:t xml:space="preserve"> решения.</w:t>
      </w:r>
    </w:p>
    <w:p w:rsidR="00C90F9F" w:rsidRDefault="00C90F9F" w:rsidP="00C90F9F">
      <w:pPr>
        <w:pStyle w:val="a3"/>
        <w:rPr>
          <w:rFonts w:ascii="Times New Roman" w:hAnsi="Times New Roman" w:cs="Times New Roman"/>
          <w:b/>
          <w:sz w:val="28"/>
          <w:szCs w:val="28"/>
        </w:rPr>
      </w:pPr>
      <w:r>
        <w:rPr>
          <w:rFonts w:ascii="Times New Roman" w:hAnsi="Times New Roman" w:cs="Times New Roman"/>
          <w:sz w:val="28"/>
          <w:szCs w:val="28"/>
        </w:rPr>
        <w:lastRenderedPageBreak/>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муниципальной  услуги, должны быть не ниже класса КС</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и обеспечивать защиту конфиденциальной</w:t>
      </w:r>
    </w:p>
    <w:p w:rsidR="00C90F9F" w:rsidRDefault="00C90F9F" w:rsidP="00C90F9F">
      <w:pPr>
        <w:pStyle w:val="a3"/>
        <w:rPr>
          <w:rFonts w:ascii="Times New Roman" w:hAnsi="Times New Roman" w:cs="Times New Roman"/>
          <w:b/>
          <w:sz w:val="28"/>
          <w:szCs w:val="28"/>
        </w:rPr>
      </w:pPr>
      <w:r>
        <w:rPr>
          <w:rFonts w:ascii="Times New Roman" w:hAnsi="Times New Roman" w:cs="Times New Roman"/>
          <w:b/>
          <w:sz w:val="28"/>
          <w:szCs w:val="28"/>
        </w:rPr>
        <w:t xml:space="preserve">3.3. Предоставление муниципальной услуги включает следующие административные процедуры: </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прием, первичная обработка и регистрация поступившего заявления о выдаче справки  о наличии земельного участка в собственности гражданина, дубликата свидетельства о праве собственности на землю,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рассмотрение принятого заявления;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подготовка и выдача справки  о наличии земельного участка в собственности гражданина, дубликата свидетельства о праве собственности на землю,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или письменного уведомления об отказе в выдаче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2. Последовательность действий при предоставлении муниципальной услуги отражена схематично в </w:t>
      </w:r>
      <w:hyperlink r:id="rId10" w:anchor="sub_1300" w:history="1">
        <w:r>
          <w:rPr>
            <w:rStyle w:val="a8"/>
            <w:rFonts w:ascii="Times New Roman" w:hAnsi="Times New Roman" w:cs="Times New Roman"/>
            <w:sz w:val="28"/>
            <w:szCs w:val="28"/>
          </w:rPr>
          <w:t xml:space="preserve">приложении № </w:t>
        </w:r>
      </w:hyperlink>
      <w:r>
        <w:rPr>
          <w:rFonts w:ascii="Times New Roman" w:hAnsi="Times New Roman" w:cs="Times New Roman"/>
          <w:sz w:val="28"/>
          <w:szCs w:val="28"/>
        </w:rPr>
        <w:t>1 к настоящему регламенту.</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3. Прием, первичная обработка и регистрация заявления.</w:t>
      </w:r>
    </w:p>
    <w:p w:rsidR="00C90F9F" w:rsidRDefault="00C90F9F" w:rsidP="00C90F9F">
      <w:pPr>
        <w:pStyle w:val="a3"/>
        <w:rPr>
          <w:rFonts w:ascii="Times New Roman" w:hAnsi="Times New Roman" w:cs="Times New Roman"/>
          <w:spacing w:val="-6"/>
          <w:sz w:val="28"/>
          <w:szCs w:val="28"/>
        </w:rPr>
      </w:pPr>
      <w:proofErr w:type="gramStart"/>
      <w:r>
        <w:rPr>
          <w:rFonts w:ascii="Times New Roman" w:hAnsi="Times New Roman" w:cs="Times New Roman"/>
          <w:spacing w:val="-6"/>
          <w:sz w:val="28"/>
          <w:szCs w:val="28"/>
        </w:rPr>
        <w:t>Юридическим фактом, служащим основанием для предоставления муниципальной услуги, является письменное заявление (приложения №2,3,4,</w:t>
      </w:r>
      <w:proofErr w:type="gramEnd"/>
    </w:p>
    <w:p w:rsidR="00C90F9F" w:rsidRDefault="00C90F9F" w:rsidP="00C90F9F">
      <w:pPr>
        <w:pStyle w:val="a3"/>
        <w:rPr>
          <w:rFonts w:ascii="Times New Roman" w:hAnsi="Times New Roman" w:cs="Times New Roman"/>
          <w:sz w:val="28"/>
          <w:szCs w:val="28"/>
        </w:rPr>
      </w:pPr>
      <w:proofErr w:type="gramStart"/>
      <w:r>
        <w:rPr>
          <w:rFonts w:ascii="Times New Roman" w:hAnsi="Times New Roman" w:cs="Times New Roman"/>
          <w:spacing w:val="-6"/>
          <w:sz w:val="28"/>
          <w:szCs w:val="28"/>
        </w:rPr>
        <w:t xml:space="preserve">5 к настоящему регламенту) в администрацию поселения о выдаче </w:t>
      </w:r>
      <w:r>
        <w:rPr>
          <w:rFonts w:ascii="Times New Roman" w:hAnsi="Times New Roman" w:cs="Times New Roman"/>
          <w:sz w:val="28"/>
          <w:szCs w:val="28"/>
        </w:rPr>
        <w:t>справки  о наличии земельного участка в собственности гражданина, дубликата свидетельства о праве собственности на землю</w:t>
      </w:r>
      <w:proofErr w:type="gramEnd"/>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Специалист, ответственный за прием документов, устанавливает личность заявителя, проверяет правильность адресации и составления заявления. При неправильном заполнении бланка заявления, специалист указывает на недостатки и возможность их устранения.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является регистрация заявления и подготовка к передаче на рассмотрение главе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района (далее глава администрации).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4. Рассмотрение заявления.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Заявление передается главе администрации для рассмотрения и наложения резолюции.</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Ознакомившись с заявлением о выдаче справки  о наличии земельного участка в собственности гражданина, дубликата свидетельства о праве собственности на землю, глава администрации в течение 3-х рабочих дней изучает его и принимает решение о порядке его дальнейшего рассмотрения: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выдаче справки  о наличии земельного участка в собственности гражданина, дубликата свидетельства о праве собственности на землю</w:t>
      </w:r>
    </w:p>
    <w:p w:rsidR="00C90F9F" w:rsidRDefault="00C90F9F" w:rsidP="00C90F9F">
      <w:pPr>
        <w:pStyle w:val="a3"/>
        <w:rPr>
          <w:rFonts w:ascii="Times New Roman" w:hAnsi="Times New Roman" w:cs="Times New Roman"/>
          <w:sz w:val="28"/>
          <w:szCs w:val="28"/>
        </w:rPr>
      </w:pPr>
      <w:proofErr w:type="gramStart"/>
      <w:r>
        <w:rPr>
          <w:rFonts w:ascii="Times New Roman" w:hAnsi="Times New Roman" w:cs="Times New Roman"/>
          <w:sz w:val="28"/>
          <w:szCs w:val="28"/>
        </w:rPr>
        <w:t>отказе</w:t>
      </w:r>
      <w:proofErr w:type="gramEnd"/>
      <w:r>
        <w:rPr>
          <w:rFonts w:ascii="Times New Roman" w:hAnsi="Times New Roman" w:cs="Times New Roman"/>
          <w:sz w:val="28"/>
          <w:szCs w:val="28"/>
        </w:rPr>
        <w:t xml:space="preserve"> в выдаче справки  о наличии земельного участка в собственности гражданина, дубликата свидетельства о праве собственности на землю,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lastRenderedPageBreak/>
        <w:t>После принятия решения глава администрации визирует заявление для его исполнения.</w:t>
      </w:r>
    </w:p>
    <w:p w:rsidR="00C90F9F" w:rsidRDefault="00C90F9F" w:rsidP="00C90F9F">
      <w:pPr>
        <w:pStyle w:val="a3"/>
        <w:rPr>
          <w:rFonts w:ascii="Times New Roman" w:hAnsi="Times New Roman" w:cs="Times New Roman"/>
          <w:sz w:val="28"/>
          <w:szCs w:val="28"/>
        </w:rPr>
      </w:pPr>
      <w:proofErr w:type="gramStart"/>
      <w:r>
        <w:rPr>
          <w:rFonts w:ascii="Times New Roman" w:hAnsi="Times New Roman" w:cs="Times New Roman"/>
          <w:spacing w:val="-6"/>
          <w:sz w:val="28"/>
          <w:szCs w:val="28"/>
        </w:rPr>
        <w:t xml:space="preserve">Результатом выполнения административной процедуры является передача заявления в отдел архитектуры, градостроительства, земельных и имущественных отношений для подготовки </w:t>
      </w:r>
      <w:r>
        <w:rPr>
          <w:rFonts w:ascii="Times New Roman" w:hAnsi="Times New Roman" w:cs="Times New Roman"/>
          <w:sz w:val="28"/>
          <w:szCs w:val="28"/>
        </w:rPr>
        <w:t xml:space="preserve">справки  о наличии земельного участка в собственности гражданина, дубликата свидетельства о праве собственности на землю </w:t>
      </w:r>
      <w:r>
        <w:rPr>
          <w:rFonts w:ascii="Times New Roman" w:hAnsi="Times New Roman" w:cs="Times New Roman"/>
          <w:spacing w:val="-6"/>
          <w:sz w:val="28"/>
          <w:szCs w:val="28"/>
        </w:rPr>
        <w:t xml:space="preserve">или письменного уведомления заявителю об отказе в выдаче </w:t>
      </w:r>
      <w:r>
        <w:rPr>
          <w:rFonts w:ascii="Times New Roman" w:hAnsi="Times New Roman" w:cs="Times New Roman"/>
          <w:sz w:val="28"/>
          <w:szCs w:val="28"/>
        </w:rPr>
        <w:t>справки  о наличии земельного участка в собственности гражданина, дубликата свидетельства о праве собственности на землю</w:t>
      </w:r>
      <w:proofErr w:type="gramEnd"/>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5. Подготовка и выдача справки  о наличии земельного участка в собственности гражданина, дубликата свидетельства о праве собственности на землю,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Поступившее  в администрацию заявление о выдаче справки  о наличии земельного участка в собственности гражданина, дубликата свидетельства о праве собственности на землю с резолюцией главы администрации </w:t>
      </w:r>
      <w:proofErr w:type="spellStart"/>
      <w:r>
        <w:rPr>
          <w:rFonts w:ascii="Times New Roman" w:hAnsi="Times New Roman" w:cs="Times New Roman"/>
          <w:sz w:val="28"/>
          <w:szCs w:val="28"/>
        </w:rPr>
        <w:t>Джегутинского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Усть-Джегутинского</w:t>
      </w:r>
      <w:proofErr w:type="spellEnd"/>
      <w:r>
        <w:rPr>
          <w:rFonts w:ascii="Times New Roman" w:hAnsi="Times New Roman" w:cs="Times New Roman"/>
          <w:sz w:val="28"/>
          <w:szCs w:val="28"/>
        </w:rPr>
        <w:t xml:space="preserve">  района, рассматривается в течение 6 календарных  дней.</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Согласно заявлению готовится справка  о наличии земельного участка в собственности гражданина, дубликат свидетельства о праве собственности на землю. Копии документов изготавливаются с помощью средств оперативной полиграфии (ксерокопии).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Выдача справки  о наличии земельного участка в собственности гражданина, дубликата свидетельства о праве собственности на землю, удостоверяющего личность получателя.</w:t>
      </w:r>
    </w:p>
    <w:p w:rsidR="0089176C" w:rsidRDefault="00C90F9F" w:rsidP="00C90F9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наличии оснований для отказа в предоставлении муниципальной услуги, указанных в </w:t>
      </w:r>
      <w:r w:rsidR="00921E33">
        <w:fldChar w:fldCharType="begin"/>
      </w:r>
      <w:r w:rsidR="00921E33" w:rsidRPr="00921E33">
        <w:rPr>
          <w:lang w:val="ru-RU"/>
        </w:rPr>
        <w:instrText xml:space="preserve"> </w:instrText>
      </w:r>
      <w:r w:rsidR="00921E33">
        <w:instrText>HYPERLINK</w:instrText>
      </w:r>
      <w:r w:rsidR="00921E33" w:rsidRPr="00921E33">
        <w:rPr>
          <w:lang w:val="ru-RU"/>
        </w:rPr>
        <w:instrText xml:space="preserve"> "</w:instrText>
      </w:r>
      <w:r w:rsidR="00921E33">
        <w:instrText>file</w:instrText>
      </w:r>
      <w:r w:rsidR="00921E33" w:rsidRPr="00921E33">
        <w:rPr>
          <w:lang w:val="ru-RU"/>
        </w:rPr>
        <w:instrText>:///</w:instrText>
      </w:r>
      <w:r w:rsidR="00921E33">
        <w:instrText>C</w:instrText>
      </w:r>
      <w:r w:rsidR="00921E33" w:rsidRPr="00921E33">
        <w:rPr>
          <w:lang w:val="ru-RU"/>
        </w:rPr>
        <w:instrText>:\\</w:instrText>
      </w:r>
      <w:r w:rsidR="00921E33">
        <w:instrText>Users</w:instrText>
      </w:r>
      <w:r w:rsidR="00921E33" w:rsidRPr="00921E33">
        <w:rPr>
          <w:lang w:val="ru-RU"/>
        </w:rPr>
        <w:instrText>\\1\\</w:instrText>
      </w:r>
      <w:r w:rsidR="00921E33">
        <w:instrText>AppData</w:instrText>
      </w:r>
      <w:r w:rsidR="00921E33" w:rsidRPr="00921E33">
        <w:rPr>
          <w:lang w:val="ru-RU"/>
        </w:rPr>
        <w:instrText>\\</w:instrText>
      </w:r>
      <w:r w:rsidR="00921E33">
        <w:instrText>Local</w:instrText>
      </w:r>
      <w:r w:rsidR="00921E33" w:rsidRPr="00921E33">
        <w:rPr>
          <w:lang w:val="ru-RU"/>
        </w:rPr>
        <w:instrText>\\</w:instrText>
      </w:r>
      <w:r w:rsidR="00921E33">
        <w:instrText>Opera</w:instrText>
      </w:r>
      <w:r w:rsidR="00921E33" w:rsidRPr="00921E33">
        <w:rPr>
          <w:lang w:val="ru-RU"/>
        </w:rPr>
        <w:instrText>\\</w:instrText>
      </w:r>
      <w:r w:rsidR="00921E33">
        <w:instrText>Opera</w:instrText>
      </w:r>
      <w:r w:rsidR="00921E33" w:rsidRPr="00921E33">
        <w:rPr>
          <w:lang w:val="ru-RU"/>
        </w:rPr>
        <w:instrText>\\</w:instrText>
      </w:r>
      <w:r w:rsidR="00921E33">
        <w:instrText>temporary</w:instrText>
      </w:r>
      <w:r w:rsidR="00921E33" w:rsidRPr="00921E33">
        <w:rPr>
          <w:lang w:val="ru-RU"/>
        </w:rPr>
        <w:instrText>_</w:instrText>
      </w:r>
      <w:r w:rsidR="00921E33">
        <w:instrText>downloads</w:instrText>
      </w:r>
      <w:r w:rsidR="00921E33" w:rsidRPr="00921E33">
        <w:rPr>
          <w:lang w:val="ru-RU"/>
        </w:rPr>
        <w:instrText>\\569.</w:instrText>
      </w:r>
      <w:r w:rsidR="00921E33">
        <w:instrText>rtf</w:instrText>
      </w:r>
      <w:r w:rsidR="00921E33" w:rsidRPr="00921E33">
        <w:rPr>
          <w:lang w:val="ru-RU"/>
        </w:rPr>
        <w:instrText>" \</w:instrText>
      </w:r>
      <w:r w:rsidR="00921E33">
        <w:instrText>l</w:instrText>
      </w:r>
      <w:r w:rsidR="00921E33" w:rsidRPr="00921E33">
        <w:rPr>
          <w:lang w:val="ru-RU"/>
        </w:rPr>
        <w:instrText xml:space="preserve"> "</w:instrText>
      </w:r>
      <w:r w:rsidR="00921E33">
        <w:instrText>sub</w:instrText>
      </w:r>
      <w:r w:rsidR="00921E33" w:rsidRPr="00921E33">
        <w:rPr>
          <w:lang w:val="ru-RU"/>
        </w:rPr>
        <w:instrText xml:space="preserve">_225" </w:instrText>
      </w:r>
      <w:r w:rsidR="00921E33">
        <w:fldChar w:fldCharType="separate"/>
      </w:r>
      <w:r>
        <w:rPr>
          <w:rStyle w:val="a8"/>
          <w:rFonts w:ascii="Times New Roman" w:hAnsi="Times New Roman" w:cs="Times New Roman"/>
          <w:sz w:val="28"/>
          <w:szCs w:val="28"/>
          <w:lang w:val="ru-RU"/>
        </w:rPr>
        <w:t xml:space="preserve">пункте </w:t>
      </w:r>
      <w:r w:rsidR="00921E33">
        <w:rPr>
          <w:rStyle w:val="a8"/>
          <w:rFonts w:ascii="Times New Roman" w:hAnsi="Times New Roman" w:cs="Times New Roman"/>
          <w:sz w:val="28"/>
          <w:szCs w:val="28"/>
          <w:lang w:val="ru-RU"/>
        </w:rPr>
        <w:fldChar w:fldCharType="end"/>
      </w:r>
      <w:r>
        <w:rPr>
          <w:rFonts w:ascii="Times New Roman" w:hAnsi="Times New Roman" w:cs="Times New Roman"/>
          <w:sz w:val="28"/>
          <w:szCs w:val="28"/>
          <w:lang w:val="ru-RU"/>
        </w:rPr>
        <w:t>8 настоящего административного регламента, заявителю направляется письменное уведомление об отказе в выдаче справки  о наличии земельного участка в собственности гражданина, дубликата свидетельства о праве собственности на землю</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4. Порядок и формы </w:t>
      </w:r>
      <w:proofErr w:type="gramStart"/>
      <w:r w:rsidRPr="00C90F9F">
        <w:rPr>
          <w:rFonts w:ascii="Times New Roman" w:eastAsia="Times New Roman" w:hAnsi="Times New Roman" w:cs="Times New Roman"/>
          <w:b/>
          <w:sz w:val="28"/>
          <w:szCs w:val="28"/>
          <w:lang w:val="ru-RU"/>
        </w:rPr>
        <w:t>контроля за</w:t>
      </w:r>
      <w:proofErr w:type="gramEnd"/>
      <w:r w:rsidRPr="00C90F9F">
        <w:rPr>
          <w:rFonts w:ascii="Times New Roman" w:eastAsia="Times New Roman" w:hAnsi="Times New Roman" w:cs="Times New Roman"/>
          <w:b/>
          <w:sz w:val="28"/>
          <w:szCs w:val="28"/>
          <w:lang w:val="ru-RU"/>
        </w:rPr>
        <w:t xml:space="preserve"> исполнением административного регламента</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4.1. Порядок осуществления текущего </w:t>
      </w:r>
      <w:proofErr w:type="gramStart"/>
      <w:r w:rsidRPr="00C90F9F">
        <w:rPr>
          <w:rFonts w:ascii="Times New Roman" w:eastAsia="Times New Roman" w:hAnsi="Times New Roman" w:cs="Times New Roman"/>
          <w:b/>
          <w:sz w:val="28"/>
          <w:szCs w:val="28"/>
          <w:lang w:val="ru-RU"/>
        </w:rPr>
        <w:t>контроля за</w:t>
      </w:r>
      <w:proofErr w:type="gramEnd"/>
      <w:r w:rsidRPr="00C90F9F">
        <w:rPr>
          <w:rFonts w:ascii="Times New Roman" w:eastAsia="Times New Roman" w:hAnsi="Times New Roman" w:cs="Times New Roman"/>
          <w:b/>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proofErr w:type="gramStart"/>
      <w:r w:rsidRPr="00C90F9F">
        <w:rPr>
          <w:rFonts w:ascii="Times New Roman" w:eastAsia="Times New Roman" w:hAnsi="Times New Roman" w:cs="Times New Roman"/>
          <w:sz w:val="28"/>
          <w:szCs w:val="28"/>
          <w:lang w:val="ru-RU"/>
        </w:rPr>
        <w:t>Контроль за</w:t>
      </w:r>
      <w:proofErr w:type="gramEnd"/>
      <w:r w:rsidRPr="00C90F9F">
        <w:rPr>
          <w:rFonts w:ascii="Times New Roman" w:eastAsia="Times New Roman" w:hAnsi="Times New Roman" w:cs="Times New Roman"/>
          <w:sz w:val="28"/>
          <w:szCs w:val="28"/>
          <w:lang w:val="ru-RU"/>
        </w:rPr>
        <w:t xml:space="preserve"> полнотой и качеством предоставления муниципальной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C90F9F" w:rsidRPr="00C90F9F" w:rsidRDefault="00C90F9F" w:rsidP="00C90F9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Текущий </w:t>
      </w:r>
      <w:proofErr w:type="gramStart"/>
      <w:r w:rsidRPr="00C90F9F">
        <w:rPr>
          <w:rFonts w:ascii="Times New Roman" w:eastAsia="Times New Roman" w:hAnsi="Times New Roman" w:cs="Times New Roman"/>
          <w:sz w:val="28"/>
          <w:szCs w:val="28"/>
          <w:lang w:val="ru-RU"/>
        </w:rPr>
        <w:t>контроль за</w:t>
      </w:r>
      <w:proofErr w:type="gramEnd"/>
      <w:r w:rsidRPr="00C90F9F">
        <w:rPr>
          <w:rFonts w:ascii="Times New Roman" w:eastAsia="Times New Roman" w:hAnsi="Times New Roman" w:cs="Times New Roman"/>
          <w:sz w:val="28"/>
          <w:szCs w:val="28"/>
          <w:lang w:val="ru-RU"/>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 Глава администрации.</w:t>
      </w:r>
    </w:p>
    <w:p w:rsidR="00C90F9F" w:rsidRPr="00C90F9F" w:rsidRDefault="00C90F9F" w:rsidP="00C90F9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Текущий контроль осуществляется путем проведения проверок </w:t>
      </w:r>
      <w:r w:rsidRPr="00C90F9F">
        <w:rPr>
          <w:rFonts w:ascii="Times New Roman" w:eastAsia="Times New Roman" w:hAnsi="Times New Roman" w:cs="Times New Roman"/>
          <w:sz w:val="28"/>
          <w:szCs w:val="28"/>
          <w:lang w:val="ru-RU"/>
        </w:rPr>
        <w:lastRenderedPageBreak/>
        <w:t>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4.2. Порядок и периодичность осуществления плановых и внеплановых проверок полноты и качества предоставления муниципальной услуги</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Периодичность осуществления текущего контроля устанавливается Главой  администрации.</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Проверки могут быть плановыми (осуществляться на основании планов работы Администрации) и внеплановыми. При проверке могут рассматриваться как все вопросы, связанные с предоставлением муниципальной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муниципальной  услуги </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Персональная ответственность за выполнение муниципальной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4.4. Положения, характеризующие требования к порядку и формам </w:t>
      </w:r>
      <w:proofErr w:type="gramStart"/>
      <w:r w:rsidRPr="00C90F9F">
        <w:rPr>
          <w:rFonts w:ascii="Times New Roman" w:eastAsia="Times New Roman" w:hAnsi="Times New Roman" w:cs="Times New Roman"/>
          <w:b/>
          <w:sz w:val="28"/>
          <w:szCs w:val="28"/>
          <w:lang w:val="ru-RU"/>
        </w:rPr>
        <w:t>контроля за</w:t>
      </w:r>
      <w:proofErr w:type="gramEnd"/>
      <w:r w:rsidRPr="00C90F9F">
        <w:rPr>
          <w:rFonts w:ascii="Times New Roman" w:eastAsia="Times New Roman" w:hAnsi="Times New Roman" w:cs="Times New Roman"/>
          <w:b/>
          <w:sz w:val="28"/>
          <w:szCs w:val="28"/>
          <w:lang w:val="ru-RU"/>
        </w:rPr>
        <w:t xml:space="preserve"> предоставлением муниципальной услуги, в том числе со стороны граждан, их объединений и организаций </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gramStart"/>
      <w:r w:rsidRPr="00C90F9F">
        <w:rPr>
          <w:rFonts w:ascii="Times New Roman" w:eastAsia="Times New Roman" w:hAnsi="Times New Roman" w:cs="Times New Roman"/>
          <w:sz w:val="28"/>
          <w:szCs w:val="28"/>
          <w:lang w:val="ru-RU"/>
        </w:rPr>
        <w:t>Карачаево- Черкесской</w:t>
      </w:r>
      <w:proofErr w:type="gramEnd"/>
      <w:r w:rsidRPr="00C90F9F">
        <w:rPr>
          <w:rFonts w:ascii="Times New Roman" w:eastAsia="Times New Roman" w:hAnsi="Times New Roman" w:cs="Times New Roman"/>
          <w:sz w:val="28"/>
          <w:szCs w:val="28"/>
          <w:lang w:val="ru-RU"/>
        </w:rPr>
        <w:t xml:space="preserve"> Республики, а также положений настоящего Регламента.</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w:t>
      </w:r>
      <w:proofErr w:type="gramStart"/>
      <w:r w:rsidRPr="00C90F9F">
        <w:rPr>
          <w:rFonts w:ascii="Times New Roman" w:eastAsia="Times New Roman" w:hAnsi="Times New Roman" w:cs="Times New Roman"/>
          <w:sz w:val="28"/>
          <w:szCs w:val="28"/>
          <w:lang w:val="ru-RU"/>
        </w:rPr>
        <w:t>Контроль за</w:t>
      </w:r>
      <w:proofErr w:type="gramEnd"/>
      <w:r w:rsidRPr="00C90F9F">
        <w:rPr>
          <w:rFonts w:ascii="Times New Roman" w:eastAsia="Times New Roman" w:hAnsi="Times New Roman" w:cs="Times New Roman"/>
          <w:sz w:val="28"/>
          <w:szCs w:val="28"/>
          <w:lang w:val="ru-RU"/>
        </w:rPr>
        <w:t xml:space="preserve"> предоставлением муниципальной услуги со стороны граждан осуществляется путем получения информации о наличии в </w:t>
      </w:r>
      <w:r w:rsidRPr="00C90F9F">
        <w:rPr>
          <w:rFonts w:ascii="Times New Roman" w:eastAsia="Times New Roman" w:hAnsi="Times New Roman" w:cs="Times New Roman"/>
          <w:sz w:val="28"/>
          <w:szCs w:val="28"/>
          <w:lang w:val="ru-RU"/>
        </w:rPr>
        <w:lastRenderedPageBreak/>
        <w:t>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0F9F" w:rsidRPr="00C90F9F" w:rsidRDefault="00C90F9F" w:rsidP="00C90F9F">
      <w:pPr>
        <w:spacing w:after="0" w:line="240" w:lineRule="auto"/>
        <w:ind w:firstLine="709"/>
        <w:jc w:val="center"/>
        <w:rPr>
          <w:rFonts w:ascii="Times New Roman" w:eastAsia="Times New Roman" w:hAnsi="Times New Roman" w:cs="Times New Roman"/>
          <w:b/>
          <w:color w:val="000000" w:themeColor="text1"/>
          <w:sz w:val="28"/>
          <w:szCs w:val="28"/>
          <w:lang w:val="ru-RU"/>
        </w:rPr>
      </w:pP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5. Досудебный (внесудебный) порядок обжалования решений и действий (бездействия) Администрации, а также его должностных лиц при предоставлении муниципальной услуги</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5.2. Предмет досудебного (внесудебного) обжалования</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C90F9F" w:rsidRPr="00C90F9F" w:rsidRDefault="00C90F9F" w:rsidP="00C90F9F">
      <w:pPr>
        <w:spacing w:after="0" w:line="240" w:lineRule="auto"/>
        <w:ind w:firstLine="70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5.3. Органы муниципальной власти и  должностные лица, которым может быть направлена жалоба (претензия) заявителя в досудебном (внесудебном) порядке</w:t>
      </w:r>
    </w:p>
    <w:p w:rsidR="00C90F9F" w:rsidRPr="00C90F9F" w:rsidRDefault="00C90F9F" w:rsidP="00C90F9F">
      <w:pPr>
        <w:spacing w:after="0" w:line="240" w:lineRule="auto"/>
        <w:ind w:firstLine="70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Жалоба (претензия) может быть направлена в Администрацию. Жалоба (претензия) заявителя адресуется Главе администрации.</w:t>
      </w:r>
    </w:p>
    <w:p w:rsidR="00C90F9F" w:rsidRPr="00C90F9F" w:rsidRDefault="00C90F9F" w:rsidP="00C90F9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 xml:space="preserve">5.4. </w:t>
      </w:r>
      <w:proofErr w:type="gramStart"/>
      <w:r w:rsidRPr="00C90F9F">
        <w:rPr>
          <w:rFonts w:ascii="Times New Roman" w:eastAsia="Times New Roman" w:hAnsi="Times New Roman" w:cs="Times New Roman"/>
          <w:b/>
          <w:sz w:val="28"/>
          <w:szCs w:val="28"/>
          <w:lang w:val="ru-RU"/>
        </w:rPr>
        <w:t>Основанием для начала административной процедуры</w:t>
      </w:r>
      <w:r w:rsidRPr="00C90F9F">
        <w:rPr>
          <w:sz w:val="28"/>
          <w:szCs w:val="28"/>
          <w:lang w:val="ru-RU"/>
        </w:rPr>
        <w:t xml:space="preserve"> </w:t>
      </w:r>
      <w:r w:rsidRPr="00C90F9F">
        <w:rPr>
          <w:rFonts w:ascii="Times New Roman" w:eastAsia="Times New Roman" w:hAnsi="Times New Roman" w:cs="Times New Roman"/>
          <w:sz w:val="28"/>
          <w:szCs w:val="28"/>
          <w:lang w:val="ru-RU"/>
        </w:rPr>
        <w:t>является поступившие в Администрацию жалоба (претензия) от заявителя.</w:t>
      </w:r>
      <w:proofErr w:type="gramEnd"/>
      <w:r w:rsidRPr="00C90F9F">
        <w:rPr>
          <w:rFonts w:ascii="Times New Roman" w:eastAsia="Times New Roman" w:hAnsi="Times New Roman" w:cs="Times New Roman"/>
          <w:sz w:val="28"/>
          <w:szCs w:val="28"/>
          <w:lang w:val="ru-RU"/>
        </w:rPr>
        <w:t xml:space="preserve"> Жалоба (претензия) может быть подана как письменно, так и устно (на личном приеме).</w:t>
      </w:r>
    </w:p>
    <w:p w:rsidR="00C90F9F" w:rsidRPr="00C90F9F" w:rsidRDefault="00C90F9F" w:rsidP="00C90F9F">
      <w:pPr>
        <w:widowControl w:val="0"/>
        <w:autoSpaceDE w:val="0"/>
        <w:autoSpaceDN w:val="0"/>
        <w:adjustRightInd w:val="0"/>
        <w:spacing w:after="0" w:line="240" w:lineRule="auto"/>
        <w:ind w:firstLine="539"/>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5.5. Порядок подачи и рассмотрения жалобы (претензии)</w:t>
      </w:r>
    </w:p>
    <w:p w:rsidR="00C90F9F" w:rsidRPr="00C90F9F" w:rsidRDefault="00C90F9F" w:rsidP="00C90F9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муниципальных услуг.</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 Жалоба (претензия) содержит:</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1) наименование органа, предоставляющего муниципальную услугу, должностного лица, сотрудника, предоставляющего муниципальную услугу, решения и действия (бездействие) которых обжалуются;</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3) сведения об обжалуемых решениях и действиях (бездействии) должностного лица, сотрудника Администрации;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4) доводы, на основании которых заявитель не согласен с решением и </w:t>
      </w:r>
      <w:r w:rsidRPr="00C90F9F">
        <w:rPr>
          <w:rFonts w:ascii="Times New Roman" w:eastAsia="Times New Roman" w:hAnsi="Times New Roman" w:cs="Times New Roman"/>
          <w:sz w:val="28"/>
          <w:szCs w:val="28"/>
          <w:lang w:val="ru-RU"/>
        </w:rPr>
        <w:lastRenderedPageBreak/>
        <w:t>действием (бездействием) должностного лица, сотрудника Администрации.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5.6. Заявитель может обратиться с жалобой</w:t>
      </w:r>
      <w:r w:rsidRPr="00C90F9F">
        <w:rPr>
          <w:rFonts w:ascii="Times New Roman" w:eastAsia="Times New Roman" w:hAnsi="Times New Roman" w:cs="Times New Roman"/>
          <w:sz w:val="28"/>
          <w:szCs w:val="28"/>
          <w:lang w:val="ru-RU"/>
        </w:rPr>
        <w:t xml:space="preserve"> (претензией) в следующих случаях: </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1) нарушение срока регистрации заявления заявителя о предоставлении муниципальной услуги;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2) нарушение срока предоставления муниципальной услуги;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3)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4)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7) отказ муниципальных служащих Администрации  в исправлении допущенных опечаток и ошибок в выданных в результате предоставления муниципальной услуги документах.</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    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5.7.1.</w:t>
      </w:r>
      <w:r w:rsidRPr="00C90F9F">
        <w:rPr>
          <w:sz w:val="28"/>
          <w:szCs w:val="28"/>
          <w:lang w:val="ru-RU"/>
        </w:rPr>
        <w:t xml:space="preserve">  </w:t>
      </w:r>
      <w:r w:rsidRPr="00C90F9F">
        <w:rPr>
          <w:rFonts w:ascii="Times New Roman" w:eastAsia="Times New Roman" w:hAnsi="Times New Roman" w:cs="Times New Roman"/>
          <w:sz w:val="28"/>
          <w:szCs w:val="28"/>
          <w:lang w:val="ru-RU"/>
        </w:rPr>
        <w:t>Основания для приостановления рассмотрения жалобы отсутствуют.</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5.7.2.</w:t>
      </w:r>
      <w:r w:rsidRPr="00C90F9F">
        <w:rPr>
          <w:sz w:val="28"/>
          <w:szCs w:val="28"/>
          <w:lang w:val="ru-RU"/>
        </w:rPr>
        <w:t xml:space="preserve"> </w:t>
      </w:r>
      <w:r w:rsidRPr="00C90F9F">
        <w:rPr>
          <w:rFonts w:ascii="Times New Roman" w:eastAsia="Times New Roman" w:hAnsi="Times New Roman" w:cs="Times New Roman"/>
          <w:sz w:val="28"/>
          <w:szCs w:val="28"/>
          <w:lang w:val="ru-RU"/>
        </w:rPr>
        <w:t>Ответ на жалобу не дается в следующих случаях:</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б) подача жалобы лицом, полномочия которого не подтверждены в порядке, установленном законодательством Российской Федерации;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в) наличие решения по жалобе, принятого в отношении того же заявителя и по тому же предмету жалобы.</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5.7.3.</w:t>
      </w:r>
      <w:r w:rsidRPr="00C90F9F">
        <w:rPr>
          <w:sz w:val="28"/>
          <w:szCs w:val="28"/>
          <w:lang w:val="ru-RU"/>
        </w:rPr>
        <w:t xml:space="preserve">  </w:t>
      </w:r>
      <w:r w:rsidRPr="00C90F9F">
        <w:rPr>
          <w:rFonts w:ascii="Times New Roman" w:eastAsia="Times New Roman" w:hAnsi="Times New Roman" w:cs="Times New Roman"/>
          <w:sz w:val="28"/>
          <w:szCs w:val="28"/>
          <w:lang w:val="ru-RU"/>
        </w:rPr>
        <w:t xml:space="preserve">Администрация вправе оставить жалобу без ответа в следующих случаях: </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b/>
          <w:sz w:val="28"/>
          <w:szCs w:val="28"/>
          <w:lang w:val="ru-RU"/>
        </w:rPr>
        <w:t xml:space="preserve">    </w:t>
      </w:r>
      <w:r w:rsidRPr="00C90F9F">
        <w:rPr>
          <w:rFonts w:ascii="Times New Roman" w:eastAsia="Times New Roman" w:hAnsi="Times New Roman" w:cs="Times New Roman"/>
          <w:b/>
          <w:sz w:val="28"/>
          <w:szCs w:val="28"/>
          <w:lang w:val="ru-RU"/>
        </w:rPr>
        <w:t>5.8. Право  заявителя  на  получение  информации  и  документов, необходимых для обоснования и рассмотрения жалобы</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proofErr w:type="gramStart"/>
      <w:r w:rsidRPr="00C90F9F">
        <w:rPr>
          <w:rFonts w:ascii="Times New Roman" w:eastAsia="Times New Roman" w:hAnsi="Times New Roman" w:cs="Times New Roman"/>
          <w:sz w:val="28"/>
          <w:szCs w:val="28"/>
          <w:lang w:val="ru-RU"/>
        </w:rPr>
        <w:t xml:space="preserve">Заявитель имеет право обращаться, в том числе в электронной форме, с просьбой об истребовании дополнительных документов и материалов, </w:t>
      </w:r>
      <w:r w:rsidRPr="00C90F9F">
        <w:rPr>
          <w:rFonts w:ascii="Times New Roman" w:eastAsia="Times New Roman" w:hAnsi="Times New Roman" w:cs="Times New Roman"/>
          <w:sz w:val="28"/>
          <w:szCs w:val="28"/>
          <w:lang w:val="ru-RU"/>
        </w:rPr>
        <w:lastRenderedPageBreak/>
        <w:t>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C90F9F">
        <w:rPr>
          <w:rFonts w:ascii="Times New Roman" w:eastAsia="Times New Roman" w:hAnsi="Times New Roman" w:cs="Times New Roman"/>
          <w:sz w:val="28"/>
          <w:szCs w:val="28"/>
          <w:lang w:val="ru-RU"/>
        </w:rPr>
        <w:t xml:space="preserve"> государственную или иную охраняемую федеральным законом тайну.</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b/>
          <w:sz w:val="28"/>
          <w:szCs w:val="28"/>
          <w:lang w:val="ru-RU"/>
        </w:rPr>
        <w:t xml:space="preserve">    </w:t>
      </w:r>
      <w:r w:rsidRPr="00C90F9F">
        <w:rPr>
          <w:rFonts w:ascii="Times New Roman" w:eastAsia="Times New Roman" w:hAnsi="Times New Roman" w:cs="Times New Roman"/>
          <w:b/>
          <w:sz w:val="28"/>
          <w:szCs w:val="28"/>
          <w:lang w:val="ru-RU"/>
        </w:rPr>
        <w:t xml:space="preserve">5.9. Срок рассмотрения жалобы (претензии) </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b/>
          <w:sz w:val="28"/>
          <w:szCs w:val="28"/>
          <w:lang w:val="ru-RU"/>
        </w:rPr>
        <w:t xml:space="preserve">    5.10.</w:t>
      </w:r>
      <w:r w:rsidRPr="00C90F9F">
        <w:rPr>
          <w:rFonts w:ascii="Times New Roman" w:eastAsia="Times New Roman" w:hAnsi="Times New Roman" w:cs="Times New Roman"/>
          <w:sz w:val="28"/>
          <w:szCs w:val="28"/>
          <w:lang w:val="ru-RU"/>
        </w:rPr>
        <w:t xml:space="preserve"> Способы   информирования  заявителей  о  порядке  подачи  и рассмотрения жалобы</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Информацию о порядке подачи и рассмотрения жалобы (претензии) можно получить следующими способами:</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1) при личном обращении заявителя в Администрацию;</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2) по телефонам указанным в пункте 1.3.3. Административного регламента;</w:t>
      </w:r>
    </w:p>
    <w:p w:rsidR="00C90F9F" w:rsidRPr="00C90F9F" w:rsidRDefault="00C90F9F" w:rsidP="00C90F9F">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3) в сети Интернет.</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    5.11. Результат рассмотрения жалобы</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По результатам рассмотрения жалобы (претензии) принимается одно из следующих решений:</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proofErr w:type="gramStart"/>
      <w:r w:rsidRPr="00C90F9F">
        <w:rPr>
          <w:rFonts w:ascii="Times New Roman" w:eastAsia="Times New Roman" w:hAnsi="Times New Roman" w:cs="Times New Roman"/>
          <w:sz w:val="28"/>
          <w:szCs w:val="28"/>
          <w:lang w:val="ru-RU"/>
        </w:rPr>
        <w:t>1)</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90F9F" w:rsidRPr="00C90F9F" w:rsidRDefault="00C90F9F" w:rsidP="00C90F9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2)</w:t>
      </w:r>
      <w:r>
        <w:rPr>
          <w:rFonts w:ascii="Times New Roman" w:eastAsia="Times New Roman" w:hAnsi="Times New Roman" w:cs="Times New Roman"/>
          <w:sz w:val="28"/>
          <w:szCs w:val="28"/>
        </w:rPr>
        <w:t> </w:t>
      </w:r>
      <w:r w:rsidRPr="00C90F9F">
        <w:rPr>
          <w:rFonts w:ascii="Times New Roman" w:eastAsia="Times New Roman" w:hAnsi="Times New Roman" w:cs="Times New Roman"/>
          <w:sz w:val="28"/>
          <w:szCs w:val="28"/>
          <w:lang w:val="ru-RU"/>
        </w:rPr>
        <w:t>отказать в удовлетворении жалобы (претензии).</w:t>
      </w:r>
    </w:p>
    <w:p w:rsidR="00C90F9F" w:rsidRPr="00C90F9F" w:rsidRDefault="00C90F9F" w:rsidP="00C90F9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rFonts w:ascii="Times New Roman" w:eastAsia="Times New Roman" w:hAnsi="Times New Roman" w:cs="Times New Roman"/>
          <w:b/>
          <w:sz w:val="28"/>
          <w:szCs w:val="28"/>
          <w:lang w:val="ru-RU"/>
        </w:rPr>
        <w:t xml:space="preserve">    5.12.</w:t>
      </w:r>
      <w:r>
        <w:rPr>
          <w:rFonts w:ascii="Times New Roman" w:eastAsia="Times New Roman" w:hAnsi="Times New Roman" w:cs="Times New Roman"/>
          <w:b/>
          <w:sz w:val="28"/>
          <w:szCs w:val="28"/>
        </w:rPr>
        <w:t> </w:t>
      </w:r>
      <w:r w:rsidRPr="00C90F9F">
        <w:rPr>
          <w:rFonts w:ascii="Times New Roman" w:eastAsia="Times New Roman" w:hAnsi="Times New Roman" w:cs="Times New Roman"/>
          <w:b/>
          <w:sz w:val="28"/>
          <w:szCs w:val="28"/>
          <w:lang w:val="ru-RU"/>
        </w:rPr>
        <w:t>Порядок     информирования    заявителя    о    результатах рассмотрения жалобы</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 xml:space="preserve">1) в виде бумажного документа, который заявитель получает </w:t>
      </w:r>
      <w:r w:rsidRPr="00C90F9F">
        <w:rPr>
          <w:rFonts w:ascii="Times New Roman" w:eastAsia="Times New Roman" w:hAnsi="Times New Roman" w:cs="Times New Roman"/>
          <w:sz w:val="28"/>
          <w:szCs w:val="28"/>
          <w:lang w:val="ru-RU"/>
        </w:rPr>
        <w:lastRenderedPageBreak/>
        <w:t>непосредственно при личном обращении;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2) в виде бумажного документа, который направляется Администрацией заявителю заказным почтовым отправлением с уведомлением о вручении;</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C90F9F">
        <w:rPr>
          <w:rFonts w:ascii="Times New Roman" w:eastAsia="Times New Roman" w:hAnsi="Times New Roman" w:cs="Times New Roman"/>
          <w:sz w:val="28"/>
          <w:szCs w:val="28"/>
          <w:lang w:val="ru-RU"/>
        </w:rPr>
        <w:t>3) в виде электронного документа, который направляется Администрацией заявителю с использованием сети Интернет.</w:t>
      </w:r>
    </w:p>
    <w:p w:rsidR="00C90F9F" w:rsidRPr="00C90F9F" w:rsidRDefault="00C90F9F" w:rsidP="00C90F9F">
      <w:pPr>
        <w:widowControl w:val="0"/>
        <w:autoSpaceDE w:val="0"/>
        <w:autoSpaceDN w:val="0"/>
        <w:adjustRightInd w:val="0"/>
        <w:spacing w:after="0" w:line="240" w:lineRule="auto"/>
        <w:jc w:val="both"/>
        <w:rPr>
          <w:rFonts w:ascii="Times New Roman" w:eastAsia="Times New Roman" w:hAnsi="Times New Roman" w:cs="Times New Roman"/>
          <w:b/>
          <w:sz w:val="28"/>
          <w:szCs w:val="28"/>
          <w:lang w:val="ru-RU"/>
        </w:rPr>
      </w:pPr>
      <w:r w:rsidRPr="00C90F9F">
        <w:rPr>
          <w:b/>
          <w:lang w:val="ru-RU"/>
        </w:rPr>
        <w:t xml:space="preserve">    </w:t>
      </w:r>
      <w:r w:rsidRPr="00C90F9F">
        <w:rPr>
          <w:rFonts w:ascii="Times New Roman" w:eastAsia="Times New Roman" w:hAnsi="Times New Roman" w:cs="Times New Roman"/>
          <w:b/>
          <w:sz w:val="28"/>
          <w:szCs w:val="28"/>
          <w:lang w:val="ru-RU"/>
        </w:rPr>
        <w:t xml:space="preserve">5.13. Порядок обжалования решения по жалобе (претензии) </w:t>
      </w:r>
    </w:p>
    <w:p w:rsidR="00C90F9F" w:rsidRPr="00C90F9F" w:rsidRDefault="00C90F9F" w:rsidP="00C90F9F">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8"/>
          <w:szCs w:val="28"/>
          <w:lang w:val="ru-RU"/>
        </w:rPr>
      </w:pPr>
      <w:r w:rsidRPr="00C90F9F">
        <w:rPr>
          <w:rFonts w:ascii="Times New Roman" w:eastAsia="Times New Roman" w:hAnsi="Times New Roman" w:cs="Times New Roman"/>
          <w:sz w:val="28"/>
          <w:szCs w:val="28"/>
          <w:lang w:val="ru-RU"/>
        </w:rPr>
        <w:t xml:space="preserve">Решение Администрации может быть обжаловано заявителем </w:t>
      </w:r>
      <w:proofErr w:type="gramStart"/>
      <w:r w:rsidRPr="00C90F9F">
        <w:rPr>
          <w:rFonts w:ascii="Times New Roman" w:eastAsia="Times New Roman" w:hAnsi="Times New Roman" w:cs="Times New Roman"/>
          <w:sz w:val="28"/>
          <w:szCs w:val="28"/>
          <w:lang w:val="ru-RU"/>
        </w:rPr>
        <w:t>в</w:t>
      </w:r>
      <w:proofErr w:type="gramEnd"/>
      <w:r w:rsidRPr="00C90F9F">
        <w:rPr>
          <w:rFonts w:ascii="Times New Roman" w:eastAsia="Times New Roman" w:hAnsi="Times New Roman" w:cs="Times New Roman"/>
          <w:sz w:val="28"/>
          <w:szCs w:val="28"/>
          <w:lang w:val="ru-RU"/>
        </w:rPr>
        <w:t xml:space="preserve"> </w:t>
      </w:r>
    </w:p>
    <w:p w:rsidR="0089176C" w:rsidRDefault="00C90F9F" w:rsidP="0089176C">
      <w:pPr>
        <w:pStyle w:val="aa"/>
        <w:spacing w:line="240" w:lineRule="auto"/>
        <w:ind w:firstLine="0"/>
        <w:rPr>
          <w:color w:val="000000" w:themeColor="text1"/>
        </w:rPr>
      </w:pPr>
      <w:r>
        <w:rPr>
          <w:color w:val="000000" w:themeColor="text1"/>
        </w:rPr>
        <w:t>в судебном порядке в установленные законодательством Российской Федераци</w:t>
      </w:r>
      <w:r w:rsidR="0089176C">
        <w:rPr>
          <w:color w:val="000000" w:themeColor="text1"/>
        </w:rPr>
        <w:t>и.</w:t>
      </w:r>
    </w:p>
    <w:p w:rsidR="0089176C" w:rsidRDefault="0089176C" w:rsidP="0089176C">
      <w:pPr>
        <w:pStyle w:val="aa"/>
        <w:spacing w:line="240" w:lineRule="auto"/>
        <w:ind w:firstLine="0"/>
        <w:rPr>
          <w:color w:val="000000" w:themeColor="text1"/>
        </w:rPr>
      </w:pPr>
    </w:p>
    <w:p w:rsidR="00C90F9F" w:rsidRPr="0089176C" w:rsidRDefault="0089176C" w:rsidP="0089176C">
      <w:pPr>
        <w:pStyle w:val="aa"/>
        <w:spacing w:line="240" w:lineRule="auto"/>
        <w:ind w:firstLine="0"/>
        <w:rPr>
          <w:b/>
          <w:color w:val="000000" w:themeColor="text1"/>
        </w:rPr>
      </w:pPr>
      <w:r>
        <w:rPr>
          <w:color w:val="000000" w:themeColor="text1"/>
        </w:rPr>
        <w:t xml:space="preserve">                                                                   </w:t>
      </w:r>
      <w:r w:rsidR="00C90F9F">
        <w:rPr>
          <w:sz w:val="16"/>
          <w:szCs w:val="16"/>
        </w:rPr>
        <w:t xml:space="preserve">   Приложение                                                                  </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к  административному регламенту  </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16"/>
          <w:szCs w:val="16"/>
        </w:rPr>
        <w:t xml:space="preserve">                                                                                                                                                                                        </w:t>
      </w:r>
    </w:p>
    <w:p w:rsidR="00C90F9F" w:rsidRDefault="00C90F9F" w:rsidP="00C90F9F">
      <w:pPr>
        <w:pStyle w:val="a3"/>
        <w:rPr>
          <w:rFonts w:ascii="Times New Roman" w:hAnsi="Times New Roman" w:cs="Times New Roman"/>
          <w:spacing w:val="-6"/>
          <w:sz w:val="28"/>
          <w:szCs w:val="28"/>
        </w:rPr>
      </w:pPr>
    </w:p>
    <w:p w:rsidR="00C90F9F" w:rsidRDefault="00C90F9F" w:rsidP="00C90F9F">
      <w:pPr>
        <w:pStyle w:val="a3"/>
        <w:rPr>
          <w:rFonts w:ascii="Times New Roman" w:hAnsi="Times New Roman" w:cs="Times New Roman"/>
          <w:spacing w:val="-6"/>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Блок-схема предоставления муниципальной услуги</w:t>
      </w:r>
    </w:p>
    <w:p w:rsidR="00C90F9F" w:rsidRDefault="00921E33" w:rsidP="00C90F9F">
      <w:pPr>
        <w:pStyle w:val="a3"/>
        <w:rPr>
          <w:rFonts w:ascii="Times New Roman" w:hAnsi="Times New Roman" w:cs="Times New Roman"/>
          <w:sz w:val="28"/>
          <w:szCs w:val="28"/>
          <w:lang w:val="en-US"/>
        </w:rPr>
      </w:pPr>
      <w:r>
        <w:rPr>
          <w:rFonts w:ascii="Times New Roman" w:hAnsi="Times New Roman" w:cs="Times New Roman"/>
          <w:sz w:val="28"/>
          <w:szCs w:val="28"/>
          <w:lang w:val="en-US"/>
        </w:rPr>
      </w:r>
      <w:r>
        <w:rPr>
          <w:rFonts w:ascii="Times New Roman" w:hAnsi="Times New Roman" w:cs="Times New Roman"/>
          <w:sz w:val="28"/>
          <w:szCs w:val="28"/>
          <w:lang w:val="en-US"/>
        </w:rPr>
        <w:pict>
          <v:group id="_x0000_s1026" editas="canvas" style="width:459pt;height:386.2pt;mso-position-horizontal-relative:char;mso-position-vertical-relative:line" coordorigin="1894,3180" coordsize="7200,59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94;top:3180;width:7200;height:5979" o:preferrelative="f">
              <v:fill o:detectmouseclick="t"/>
              <v:path o:extrusionok="t" o:connecttype="none"/>
            </v:shape>
            <v:shapetype id="_x0000_t109" coordsize="21600,21600" o:spt="109" path="m,l,21600r21600,l21600,xe">
              <v:stroke joinstyle="miter"/>
              <v:path gradientshapeok="t" o:connecttype="rect"/>
            </v:shapetype>
            <v:shape id="_x0000_s1028" type="#_x0000_t109" style="position:absolute;left:2835;top:3261;width:5365;height:371">
              <v:textbox style="mso-next-textbox:#_x0000_s1028">
                <w:txbxContent>
                  <w:p w:rsidR="00C90F9F" w:rsidRDefault="00C90F9F" w:rsidP="00C90F9F">
                    <w:pPr>
                      <w:jc w:val="center"/>
                    </w:pPr>
                    <w:proofErr w:type="spellStart"/>
                    <w:r>
                      <w:t>Заявитель</w:t>
                    </w:r>
                    <w:proofErr w:type="spellEnd"/>
                    <w:r>
                      <w:t xml:space="preserve"> (</w:t>
                    </w:r>
                    <w:proofErr w:type="spellStart"/>
                    <w:r>
                      <w:t>получатель</w:t>
                    </w:r>
                    <w:proofErr w:type="spellEnd"/>
                    <w:r>
                      <w:t xml:space="preserve"> </w:t>
                    </w:r>
                    <w:proofErr w:type="spellStart"/>
                    <w:r>
                      <w:t>муниципальной</w:t>
                    </w:r>
                    <w:proofErr w:type="spellEnd"/>
                    <w:r>
                      <w:t xml:space="preserve"> </w:t>
                    </w:r>
                    <w:proofErr w:type="spellStart"/>
                    <w:r>
                      <w:t>услуги</w:t>
                    </w:r>
                    <w:proofErr w:type="spellEnd"/>
                    <w:r>
                      <w:t>)</w:t>
                    </w:r>
                  </w:p>
                </w:txbxContent>
              </v:textbox>
            </v:shape>
            <v:shape id="_x0000_s1029" type="#_x0000_t109" style="position:absolute;left:4529;top:3725;width:1976;height:371">
              <v:textbox style="mso-next-textbox:#_x0000_s1029">
                <w:txbxContent>
                  <w:p w:rsidR="00C90F9F" w:rsidRDefault="00C90F9F" w:rsidP="00C90F9F">
                    <w:pPr>
                      <w:jc w:val="center"/>
                    </w:pPr>
                    <w:proofErr w:type="spellStart"/>
                    <w:r>
                      <w:t>Направление</w:t>
                    </w:r>
                    <w:proofErr w:type="spellEnd"/>
                  </w:p>
                </w:txbxContent>
              </v:textbox>
            </v:shape>
            <v:shape id="_x0000_s1030" type="#_x0000_t109" style="position:absolute;left:2092;top:4421;width:1975;height:557">
              <v:textbox style="mso-next-textbox:#_x0000_s1030">
                <w:txbxContent>
                  <w:p w:rsidR="00C90F9F" w:rsidRDefault="00C90F9F" w:rsidP="00C90F9F">
                    <w:pPr>
                      <w:jc w:val="center"/>
                    </w:pPr>
                    <w:proofErr w:type="spellStart"/>
                    <w:r>
                      <w:t>Почтой</w:t>
                    </w:r>
                    <w:proofErr w:type="spellEnd"/>
                  </w:p>
                </w:txbxContent>
              </v:textbox>
            </v:shape>
            <v:shape id="_x0000_s1031" type="#_x0000_t109" style="position:absolute;left:4435;top:4421;width:2165;height:557">
              <v:textbox style="mso-next-textbox:#_x0000_s1031">
                <w:txbxContent>
                  <w:p w:rsidR="00C90F9F" w:rsidRDefault="00C90F9F" w:rsidP="00C90F9F">
                    <w:pPr>
                      <w:jc w:val="center"/>
                    </w:pPr>
                    <w:proofErr w:type="spellStart"/>
                    <w:r>
                      <w:t>Лично</w:t>
                    </w:r>
                    <w:proofErr w:type="spellEnd"/>
                  </w:p>
                </w:txbxContent>
              </v:textbox>
            </v:shape>
            <v:shape id="_x0000_s1032" type="#_x0000_t109" style="position:absolute;left:6892;top:4421;width:1975;height:557">
              <v:textbox style="mso-next-textbox:#_x0000_s1032">
                <w:txbxContent>
                  <w:p w:rsidR="00C90F9F" w:rsidRDefault="00C90F9F" w:rsidP="00C90F9F">
                    <w:proofErr w:type="spellStart"/>
                    <w:r>
                      <w:t>Электронной</w:t>
                    </w:r>
                    <w:proofErr w:type="spellEnd"/>
                    <w:r>
                      <w:t xml:space="preserve"> </w:t>
                    </w:r>
                    <w:proofErr w:type="spellStart"/>
                    <w:r>
                      <w:t>связью</w:t>
                    </w:r>
                    <w:proofErr w:type="spellEnd"/>
                  </w:p>
                </w:txbxContent>
              </v:textbox>
            </v:shape>
            <v:shape id="_x0000_s1033" type="#_x0000_t109" style="position:absolute;left:4407;top:5154;width:2271;height:697">
              <v:textbox style="mso-next-textbox:#_x0000_s1033">
                <w:txbxContent>
                  <w:p w:rsidR="00C90F9F" w:rsidRDefault="00C90F9F" w:rsidP="00C90F9F">
                    <w:pPr>
                      <w:jc w:val="center"/>
                    </w:pPr>
                    <w:proofErr w:type="spellStart"/>
                    <w:r>
                      <w:t>Прием</w:t>
                    </w:r>
                    <w:proofErr w:type="spellEnd"/>
                    <w:r>
                      <w:t xml:space="preserve"> и </w:t>
                    </w:r>
                    <w:proofErr w:type="spellStart"/>
                    <w:r>
                      <w:t>регистрация</w:t>
                    </w:r>
                    <w:proofErr w:type="spellEnd"/>
                    <w:r>
                      <w:t xml:space="preserve"> </w:t>
                    </w:r>
                    <w:proofErr w:type="spellStart"/>
                    <w:r>
                      <w:t>заявления</w:t>
                    </w:r>
                    <w:proofErr w:type="spellEnd"/>
                  </w:p>
                </w:txbxContent>
              </v:textbox>
            </v:shape>
            <v:shape id="_x0000_s1034" type="#_x0000_t109" style="position:absolute;left:3074;top:6013;width:4950;height:698">
              <v:textbox style="mso-next-textbox:#_x0000_s1034">
                <w:txbxContent>
                  <w:p w:rsidR="00C90F9F" w:rsidRDefault="00C90F9F" w:rsidP="00C90F9F">
                    <w:pPr>
                      <w:jc w:val="center"/>
                      <w:rPr>
                        <w:lang w:val="ru-RU"/>
                      </w:rPr>
                    </w:pPr>
                    <w:r>
                      <w:rPr>
                        <w:lang w:val="ru-RU"/>
                      </w:rPr>
                      <w:t xml:space="preserve">Рассмотрение заявления главой администрации </w:t>
                    </w:r>
                    <w:proofErr w:type="spellStart"/>
                    <w:r>
                      <w:rPr>
                        <w:lang w:val="ru-RU"/>
                      </w:rPr>
                      <w:t>Джегутинского</w:t>
                    </w:r>
                    <w:proofErr w:type="spellEnd"/>
                    <w:r>
                      <w:rPr>
                        <w:lang w:val="ru-RU"/>
                      </w:rPr>
                      <w:t xml:space="preserve"> сельского поселения  </w:t>
                    </w:r>
                    <w:proofErr w:type="spellStart"/>
                    <w:r>
                      <w:rPr>
                        <w:lang w:val="ru-RU"/>
                      </w:rPr>
                      <w:t>Усть-Джегутинского</w:t>
                    </w:r>
                    <w:proofErr w:type="spellEnd"/>
                    <w:r>
                      <w:rPr>
                        <w:lang w:val="ru-RU"/>
                      </w:rPr>
                      <w:t xml:space="preserve"> района</w:t>
                    </w:r>
                  </w:p>
                </w:txbxContent>
              </v:textbox>
            </v:shape>
            <v:shape id="_x0000_s1035" type="#_x0000_t109" style="position:absolute;left:3080;top:6849;width:4944;height:836">
              <v:textbox style="mso-next-textbox:#_x0000_s1035">
                <w:txbxContent>
                  <w:p w:rsidR="00C90F9F" w:rsidRDefault="00C90F9F" w:rsidP="00C90F9F">
                    <w:pPr>
                      <w:jc w:val="center"/>
                    </w:pPr>
                    <w:proofErr w:type="spellStart"/>
                    <w:r>
                      <w:t>Направление</w:t>
                    </w:r>
                    <w:proofErr w:type="spellEnd"/>
                    <w:r>
                      <w:t xml:space="preserve"> </w:t>
                    </w:r>
                    <w:proofErr w:type="spellStart"/>
                    <w:proofErr w:type="gramStart"/>
                    <w:r>
                      <w:t>заявления</w:t>
                    </w:r>
                    <w:proofErr w:type="spellEnd"/>
                    <w:r>
                      <w:t xml:space="preserve">  </w:t>
                    </w:r>
                    <w:proofErr w:type="spellStart"/>
                    <w:r>
                      <w:t>ведущему</w:t>
                    </w:r>
                    <w:proofErr w:type="spellEnd"/>
                    <w:proofErr w:type="gramEnd"/>
                    <w:r>
                      <w:t xml:space="preserve"> </w:t>
                    </w:r>
                    <w:proofErr w:type="spellStart"/>
                    <w:r>
                      <w:t>специалисту</w:t>
                    </w:r>
                    <w:proofErr w:type="spellEnd"/>
                    <w:r>
                      <w:t xml:space="preserve"> </w:t>
                    </w:r>
                  </w:p>
                  <w:p w:rsidR="00C90F9F" w:rsidRDefault="00C90F9F" w:rsidP="00C90F9F">
                    <w:pPr>
                      <w:jc w:val="center"/>
                    </w:pPr>
                  </w:p>
                </w:txbxContent>
              </v:textbox>
            </v:shape>
            <v:shape id="_x0000_s1036" type="#_x0000_t109" style="position:absolute;left:4209;top:7836;width:2683;height:698">
              <v:textbox style="mso-next-textbox:#_x0000_s1036">
                <w:txbxContent>
                  <w:p w:rsidR="00C90F9F" w:rsidRDefault="00C90F9F" w:rsidP="00C90F9F">
                    <w:pPr>
                      <w:jc w:val="center"/>
                    </w:pPr>
                    <w:proofErr w:type="spellStart"/>
                    <w:r>
                      <w:t>Подготовка</w:t>
                    </w:r>
                    <w:proofErr w:type="spellEnd"/>
                    <w:r>
                      <w:t xml:space="preserve"> </w:t>
                    </w:r>
                    <w:proofErr w:type="spellStart"/>
                    <w:r>
                      <w:t>ответа</w:t>
                    </w:r>
                    <w:proofErr w:type="spellEnd"/>
                    <w:r>
                      <w:t xml:space="preserve"> и </w:t>
                    </w:r>
                    <w:proofErr w:type="spellStart"/>
                    <w:r>
                      <w:t>направление</w:t>
                    </w:r>
                    <w:proofErr w:type="spellEnd"/>
                    <w:r>
                      <w:t xml:space="preserve"> </w:t>
                    </w:r>
                    <w:proofErr w:type="spellStart"/>
                    <w:r>
                      <w:t>заявителю</w:t>
                    </w:r>
                    <w:proofErr w:type="spellEnd"/>
                  </w:p>
                </w:txbxContent>
              </v:textbox>
            </v:shape>
            <v:shape id="_x0000_s1037" type="#_x0000_t109" style="position:absolute;left:3023;top:8694;width:5083;height:372">
              <v:textbox style="mso-next-textbox:#_x0000_s1037">
                <w:txbxContent>
                  <w:p w:rsidR="00C90F9F" w:rsidRDefault="00C90F9F" w:rsidP="00C90F9F">
                    <w:pPr>
                      <w:jc w:val="center"/>
                    </w:pPr>
                    <w:proofErr w:type="spellStart"/>
                    <w:r>
                      <w:t>Заявитель</w:t>
                    </w:r>
                    <w:proofErr w:type="spellEnd"/>
                    <w:r>
                      <w:t xml:space="preserve"> (</w:t>
                    </w:r>
                    <w:proofErr w:type="spellStart"/>
                    <w:r>
                      <w:t>получатель</w:t>
                    </w:r>
                    <w:proofErr w:type="spellEnd"/>
                    <w:r>
                      <w:t xml:space="preserve"> </w:t>
                    </w:r>
                    <w:proofErr w:type="spellStart"/>
                    <w:r>
                      <w:t>муниципальной</w:t>
                    </w:r>
                    <w:proofErr w:type="spellEnd"/>
                    <w:r>
                      <w:t xml:space="preserve"> </w:t>
                    </w:r>
                    <w:proofErr w:type="spellStart"/>
                    <w:r>
                      <w:t>услуги</w:t>
                    </w:r>
                    <w:proofErr w:type="spellEnd"/>
                    <w:r>
                      <w:t>)</w:t>
                    </w:r>
                  </w:p>
                </w:txbxContent>
              </v:textbox>
            </v:shape>
            <v:shapetype id="_x0000_t32" coordsize="21600,21600" o:spt="32" o:oned="t" path="m,l21600,21600e" filled="f">
              <v:path arrowok="t" fillok="f" o:connecttype="none"/>
              <o:lock v:ext="edit" shapetype="t"/>
            </v:shapetype>
            <v:shape id="_x0000_s1038" type="#_x0000_t32" style="position:absolute;left:5543;top:5851;width:7;height:162" o:connectortype="straight">
              <v:stroke endarrow="block"/>
            </v:shape>
            <v:shape id="_x0000_s1039" type="#_x0000_t32" style="position:absolute;left:5550;top:6711;width:2;height:138" o:connectortype="straight">
              <v:stroke endarrow="block"/>
            </v:shape>
            <v:shape id="_x0000_s1040" type="#_x0000_t32" style="position:absolute;left:5550;top:7685;width:2;height:151;flip:x" o:connectortype="straight">
              <v:stroke endarrow="block"/>
            </v:shape>
            <v:shape id="_x0000_s1041" type="#_x0000_t32" style="position:absolute;left:5550;top:8534;width:15;height:160" o:connectortype="straight">
              <v:stroke endarrow="block"/>
            </v:shape>
            <v:shape id="_x0000_s1042" type="#_x0000_t32" style="position:absolute;left:3041;top:4978;width:2439;height:176" o:connectortype="straight">
              <v:stroke endarrow="block"/>
            </v:shape>
            <v:shape id="_x0000_s1043" type="#_x0000_t32" style="position:absolute;left:5543;top:4978;width:2337;height:176;flip:x" o:connectortype="straight">
              <v:stroke endarrow="block"/>
            </v:shape>
            <v:shape id="_x0000_s1044" type="#_x0000_t32" style="position:absolute;left:5518;top:4978;width:25;height:176" o:connectortype="straight">
              <v:stroke endarrow="block"/>
            </v:shape>
            <v:shape id="_x0000_s1045" type="#_x0000_t32" style="position:absolute;left:3080;top:4096;width:2438;height:325;flip:x" o:connectortype="straight">
              <v:stroke endarrow="block"/>
            </v:shape>
            <v:shape id="_x0000_s1046" type="#_x0000_t32" style="position:absolute;left:5518;top:4096;width:2362;height:325" o:connectortype="straight">
              <v:stroke endarrow="block"/>
            </v:shape>
            <v:shape id="_x0000_s1047" type="#_x0000_t32" style="position:absolute;left:5518;top:3632;width:1;height:93" o:connectortype="straight">
              <v:stroke endarrow="block"/>
            </v:shape>
            <w10:wrap type="none"/>
            <w10:anchorlock/>
          </v:group>
        </w:pic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Приложение №1</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к административному регламенту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 xml:space="preserve">                                                            </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 xml:space="preserve">                                                              Главе администрации </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Джегутинского</w:t>
      </w:r>
      <w:proofErr w:type="spellEnd"/>
      <w:r>
        <w:rPr>
          <w:rFonts w:ascii="Times New Roman" w:hAnsi="Times New Roman" w:cs="Times New Roman"/>
          <w:spacing w:val="-6"/>
          <w:sz w:val="28"/>
          <w:szCs w:val="28"/>
        </w:rPr>
        <w:t xml:space="preserve"> сельского поселения           </w:t>
      </w:r>
    </w:p>
    <w:p w:rsidR="00C90F9F" w:rsidRDefault="00C90F9F" w:rsidP="00C90F9F">
      <w:pPr>
        <w:pStyle w:val="a3"/>
        <w:rPr>
          <w:rFonts w:ascii="Times New Roman" w:hAnsi="Times New Roman" w:cs="Times New Roman"/>
          <w:spacing w:val="-6"/>
          <w:sz w:val="28"/>
          <w:szCs w:val="28"/>
        </w:rPr>
      </w:pPr>
      <w:r>
        <w:rPr>
          <w:rFonts w:ascii="Times New Roman" w:hAnsi="Times New Roman" w:cs="Times New Roman"/>
          <w:spacing w:val="-6"/>
          <w:sz w:val="28"/>
          <w:szCs w:val="28"/>
        </w:rPr>
        <w:t xml:space="preserve">                                                             </w:t>
      </w:r>
      <w:proofErr w:type="spellStart"/>
      <w:r>
        <w:rPr>
          <w:rFonts w:ascii="Times New Roman" w:hAnsi="Times New Roman" w:cs="Times New Roman"/>
          <w:spacing w:val="-6"/>
          <w:sz w:val="28"/>
          <w:szCs w:val="28"/>
        </w:rPr>
        <w:t>Усть-Джегутинского</w:t>
      </w:r>
      <w:proofErr w:type="spellEnd"/>
      <w:r>
        <w:rPr>
          <w:rFonts w:ascii="Times New Roman" w:hAnsi="Times New Roman" w:cs="Times New Roman"/>
          <w:spacing w:val="-6"/>
          <w:sz w:val="28"/>
          <w:szCs w:val="28"/>
        </w:rPr>
        <w:t xml:space="preserve"> муниципального  района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(Ф.И.О.)</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(Ф.И.О. заявителя)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(адрес проживания)</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Style w:val="a7"/>
          <w:rFonts w:ascii="Times New Roman" w:hAnsi="Times New Roman" w:cs="Times New Roman"/>
          <w:sz w:val="28"/>
          <w:szCs w:val="28"/>
        </w:rPr>
        <w:t xml:space="preserve">                                      Заявление</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rPr>
        <w:t xml:space="preserve">            Прошу Вас выдать справку о наличии у меня в собственности земельного участка. Справка необходима для   предъявления  ________________________ ________________________________________________________________________________   ______________________________________________________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rPr>
        <w:t>(по месту требования)</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________________________________                      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заявителя)                                                                                        (Ф.И.О. заявителя)</w:t>
      </w:r>
    </w:p>
    <w:p w:rsidR="00C90F9F" w:rsidRDefault="00C90F9F" w:rsidP="00C90F9F">
      <w:pPr>
        <w:pStyle w:val="a3"/>
        <w:rPr>
          <w:rFonts w:ascii="Times New Roman" w:hAnsi="Times New Roman" w:cs="Times New Roman"/>
          <w:sz w:val="28"/>
          <w:szCs w:val="28"/>
          <w:lang w:val="en-US"/>
        </w:rPr>
      </w:pPr>
      <w:r>
        <w:rPr>
          <w:rFonts w:ascii="Times New Roman" w:hAnsi="Times New Roman" w:cs="Times New Roman"/>
          <w:sz w:val="28"/>
          <w:szCs w:val="28"/>
        </w:rPr>
        <w:t xml:space="preserve">    "____" ___________ 20____г.</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tbl>
      <w:tblPr>
        <w:tblW w:w="0" w:type="auto"/>
        <w:tblLook w:val="04A0" w:firstRow="1" w:lastRow="0" w:firstColumn="1" w:lastColumn="0" w:noHBand="0" w:noVBand="1"/>
      </w:tblPr>
      <w:tblGrid>
        <w:gridCol w:w="4786"/>
        <w:gridCol w:w="4785"/>
      </w:tblGrid>
      <w:tr w:rsidR="00C90F9F" w:rsidTr="00C90F9F">
        <w:tc>
          <w:tcPr>
            <w:tcW w:w="4898"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c>
          <w:tcPr>
            <w:tcW w:w="4897"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r>
      <w:tr w:rsidR="00C90F9F" w:rsidTr="00C90F9F">
        <w:tc>
          <w:tcPr>
            <w:tcW w:w="4898"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c>
          <w:tcPr>
            <w:tcW w:w="4897"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r>
    </w:tbl>
    <w:p w:rsidR="00C90F9F" w:rsidRDefault="00C90F9F" w:rsidP="00C90F9F">
      <w:pPr>
        <w:pStyle w:val="a3"/>
        <w:rPr>
          <w:rStyle w:val="a7"/>
          <w:rFonts w:asciiTheme="minorHAnsi" w:hAnsiTheme="minorHAnsi" w:cstheme="minorBidi"/>
          <w:b w:val="0"/>
          <w:sz w:val="28"/>
          <w:szCs w:val="28"/>
          <w:lang w:val="en-US" w:eastAsia="en-US" w:bidi="en-US"/>
        </w:rPr>
      </w:pPr>
    </w:p>
    <w:p w:rsidR="00C90F9F" w:rsidRDefault="00C90F9F" w:rsidP="00C90F9F">
      <w:pPr>
        <w:pStyle w:val="a3"/>
        <w:rPr>
          <w:rFonts w:eastAsiaTheme="minorEastAsia"/>
          <w:spacing w:val="-6"/>
          <w:sz w:val="16"/>
          <w:szCs w:val="16"/>
        </w:rPr>
      </w:pPr>
      <w:r>
        <w:rPr>
          <w:rStyle w:val="a7"/>
          <w:rFonts w:ascii="Times New Roman" w:hAnsi="Times New Roman" w:cs="Times New Roman"/>
          <w:sz w:val="28"/>
          <w:szCs w:val="28"/>
        </w:rPr>
        <w:br w:type="page"/>
      </w:r>
      <w:r>
        <w:rPr>
          <w:rFonts w:ascii="Times New Roman" w:hAnsi="Times New Roman" w:cs="Times New Roman"/>
          <w:sz w:val="16"/>
          <w:szCs w:val="16"/>
        </w:rPr>
        <w:lastRenderedPageBreak/>
        <w:t xml:space="preserve">                                                                                                                                                            </w:t>
      </w:r>
      <w:r>
        <w:rPr>
          <w:rFonts w:ascii="Times New Roman" w:hAnsi="Times New Roman" w:cs="Times New Roman"/>
          <w:spacing w:val="-6"/>
          <w:sz w:val="16"/>
          <w:szCs w:val="16"/>
        </w:rPr>
        <w:t>Приложение №3</w:t>
      </w:r>
    </w:p>
    <w:p w:rsidR="00C90F9F" w:rsidRDefault="00C90F9F" w:rsidP="00C90F9F">
      <w:pPr>
        <w:pStyle w:val="a3"/>
        <w:rPr>
          <w:rFonts w:ascii="Times New Roman" w:hAnsi="Times New Roman" w:cs="Times New Roman"/>
          <w:b/>
          <w:bCs/>
          <w:spacing w:val="4"/>
          <w:sz w:val="16"/>
          <w:szCs w:val="16"/>
        </w:rPr>
      </w:pPr>
      <w:r>
        <w:rPr>
          <w:rFonts w:ascii="Times New Roman" w:hAnsi="Times New Roman" w:cs="Times New Roman"/>
          <w:spacing w:val="4"/>
          <w:sz w:val="16"/>
          <w:szCs w:val="16"/>
        </w:rPr>
        <w:t xml:space="preserve">                                                                                                                                       </w:t>
      </w:r>
      <w:r>
        <w:rPr>
          <w:rFonts w:ascii="Times New Roman" w:hAnsi="Times New Roman" w:cs="Times New Roman"/>
          <w:b/>
          <w:bCs/>
          <w:sz w:val="16"/>
          <w:szCs w:val="16"/>
        </w:rPr>
        <w:t>к</w:t>
      </w:r>
      <w:r>
        <w:rPr>
          <w:rFonts w:ascii="Times New Roman" w:hAnsi="Times New Roman" w:cs="Times New Roman"/>
          <w:sz w:val="16"/>
          <w:szCs w:val="16"/>
        </w:rPr>
        <w:t xml:space="preserve"> </w:t>
      </w:r>
      <w:r>
        <w:rPr>
          <w:rFonts w:ascii="Times New Roman" w:hAnsi="Times New Roman" w:cs="Times New Roman"/>
          <w:spacing w:val="4"/>
          <w:sz w:val="16"/>
          <w:szCs w:val="16"/>
        </w:rPr>
        <w:t>административному регламенту</w:t>
      </w:r>
      <w:r>
        <w:rPr>
          <w:rFonts w:ascii="Times New Roman" w:hAnsi="Times New Roman" w:cs="Times New Roman"/>
          <w:b/>
          <w:bCs/>
          <w:spacing w:val="4"/>
          <w:sz w:val="16"/>
          <w:szCs w:val="16"/>
        </w:rPr>
        <w:t xml:space="preserve">  </w:t>
      </w:r>
    </w:p>
    <w:p w:rsidR="00C90F9F" w:rsidRDefault="00C90F9F" w:rsidP="00C90F9F">
      <w:pPr>
        <w:pStyle w:val="a3"/>
        <w:rPr>
          <w:rFonts w:ascii="Times New Roman" w:hAnsi="Times New Roman" w:cs="Times New Roman"/>
          <w:spacing w:val="-6"/>
          <w:sz w:val="16"/>
          <w:szCs w:val="16"/>
        </w:rPr>
      </w:pPr>
    </w:p>
    <w:p w:rsidR="00C90F9F" w:rsidRDefault="00C90F9F" w:rsidP="00C90F9F">
      <w:pPr>
        <w:pStyle w:val="a3"/>
        <w:rPr>
          <w:rFonts w:ascii="Times New Roman" w:hAnsi="Times New Roman" w:cs="Times New Roman"/>
          <w:spacing w:val="-6"/>
          <w:sz w:val="16"/>
          <w:szCs w:val="16"/>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pacing w:val="-6"/>
          <w:sz w:val="28"/>
          <w:szCs w:val="28"/>
        </w:rPr>
        <w:t xml:space="preserve">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Главе администрации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Джегутинского</w:t>
      </w:r>
      <w:proofErr w:type="spellEnd"/>
      <w:r>
        <w:rPr>
          <w:rFonts w:ascii="Times New Roman" w:hAnsi="Times New Roman" w:cs="Times New Roman"/>
          <w:sz w:val="20"/>
          <w:szCs w:val="20"/>
        </w:rPr>
        <w:t xml:space="preserve">  сельского поселения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Усть-Джегутинского</w:t>
      </w:r>
      <w:proofErr w:type="spellEnd"/>
      <w:r>
        <w:rPr>
          <w:rFonts w:ascii="Times New Roman" w:hAnsi="Times New Roman" w:cs="Times New Roman"/>
          <w:sz w:val="20"/>
          <w:szCs w:val="20"/>
        </w:rPr>
        <w:t xml:space="preserve">   района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_______________________________________</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(Ф.И.О.)</w:t>
      </w:r>
    </w:p>
    <w:p w:rsidR="00C90F9F" w:rsidRDefault="00C90F9F" w:rsidP="00C90F9F">
      <w:pPr>
        <w:pStyle w:val="a3"/>
        <w:rPr>
          <w:rFonts w:ascii="Times New Roman" w:hAnsi="Times New Roman" w:cs="Times New Roman"/>
          <w:sz w:val="20"/>
          <w:szCs w:val="20"/>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для юридического  лица: полное наименование и сокращенное (в случае если </w:t>
      </w:r>
      <w:proofErr w:type="gramEnd"/>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имеется), в том числе фирменное наименование, </w:t>
      </w:r>
      <w:proofErr w:type="gramStart"/>
      <w:r>
        <w:rPr>
          <w:rFonts w:ascii="Times New Roman" w:hAnsi="Times New Roman" w:cs="Times New Roman"/>
          <w:sz w:val="28"/>
          <w:szCs w:val="28"/>
        </w:rPr>
        <w:t>организационно-правовая</w:t>
      </w:r>
      <w:proofErr w:type="gramEnd"/>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форма, юридический адрес; для индивидуального предпринимателя: Ф.И.О.,</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_____________________________________________________________________</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почтовый адрес;  для физического лица: Ф.И.О., почтовый адрес</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Style w:val="a7"/>
          <w:rFonts w:ascii="Times New Roman" w:hAnsi="Times New Roman" w:cs="Times New Roman"/>
          <w:sz w:val="28"/>
          <w:szCs w:val="28"/>
        </w:rPr>
        <w:t xml:space="preserve">                                                   Заявление</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Прошу Вас выдать дубликат свидетельства о праве собственности на земельный участок, расположенный по адресу:_____________________________, принадлежащий ________________________________________.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________________________________                      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заявителя)                                                                                        (Ф.И.О. заявителя)</w:t>
      </w:r>
    </w:p>
    <w:p w:rsidR="00C90F9F" w:rsidRDefault="00C90F9F" w:rsidP="00C90F9F">
      <w:pPr>
        <w:pStyle w:val="a3"/>
        <w:rPr>
          <w:rFonts w:ascii="Times New Roman" w:hAnsi="Times New Roman" w:cs="Times New Roman"/>
          <w:sz w:val="28"/>
          <w:szCs w:val="28"/>
          <w:lang w:val="en-US"/>
        </w:rPr>
      </w:pPr>
      <w:r>
        <w:rPr>
          <w:rFonts w:ascii="Times New Roman" w:hAnsi="Times New Roman" w:cs="Times New Roman"/>
          <w:sz w:val="28"/>
          <w:szCs w:val="28"/>
        </w:rPr>
        <w:t xml:space="preserve">    "____" ___________ 20____г.</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tbl>
      <w:tblPr>
        <w:tblW w:w="0" w:type="auto"/>
        <w:tblLook w:val="04A0" w:firstRow="1" w:lastRow="0" w:firstColumn="1" w:lastColumn="0" w:noHBand="0" w:noVBand="1"/>
      </w:tblPr>
      <w:tblGrid>
        <w:gridCol w:w="4757"/>
        <w:gridCol w:w="4814"/>
      </w:tblGrid>
      <w:tr w:rsidR="00C90F9F" w:rsidTr="00C90F9F">
        <w:tc>
          <w:tcPr>
            <w:tcW w:w="4898"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c>
          <w:tcPr>
            <w:tcW w:w="4897" w:type="dxa"/>
            <w:vAlign w:val="bottom"/>
          </w:tcPr>
          <w:p w:rsidR="00C90F9F" w:rsidRDefault="00C90F9F">
            <w:pPr>
              <w:pStyle w:val="a3"/>
              <w:spacing w:line="276" w:lineRule="auto"/>
              <w:rPr>
                <w:rFonts w:ascii="Times New Roman" w:eastAsiaTheme="minorEastAsia" w:hAnsi="Times New Roman" w:cs="Times New Roman"/>
                <w:sz w:val="28"/>
                <w:szCs w:val="28"/>
                <w:lang w:val="en-US" w:eastAsia="en-US" w:bidi="en-US"/>
              </w:rPr>
            </w:pPr>
          </w:p>
        </w:tc>
      </w:tr>
      <w:tr w:rsidR="00C90F9F" w:rsidTr="00C90F9F">
        <w:tc>
          <w:tcPr>
            <w:tcW w:w="4898" w:type="dxa"/>
            <w:vAlign w:val="bottom"/>
          </w:tcPr>
          <w:p w:rsidR="00C90F9F" w:rsidRDefault="00C90F9F">
            <w:pPr>
              <w:pStyle w:val="a3"/>
              <w:spacing w:line="276" w:lineRule="auto"/>
              <w:rPr>
                <w:rFonts w:eastAsiaTheme="minorEastAsia" w:cstheme="minorBidi"/>
                <w:lang w:val="en-US" w:bidi="en-US"/>
              </w:rPr>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rPr>
                <w:rFonts w:eastAsiaTheme="minorEastAsia"/>
                <w:lang w:val="en-US" w:eastAsia="en-US" w:bidi="en-US"/>
              </w:rPr>
            </w:pPr>
          </w:p>
        </w:tc>
        <w:tc>
          <w:tcPr>
            <w:tcW w:w="4897" w:type="dxa"/>
            <w:vAlign w:val="bottom"/>
          </w:tcPr>
          <w:p w:rsidR="00C90F9F" w:rsidRDefault="00C90F9F">
            <w:pPr>
              <w:pStyle w:val="a3"/>
              <w:spacing w:line="276" w:lineRule="auto"/>
              <w:rPr>
                <w:rFonts w:eastAsiaTheme="minorEastAsia" w:cstheme="minorBidi"/>
                <w:lang w:val="en-US" w:bidi="en-US"/>
              </w:rPr>
            </w:pPr>
          </w:p>
          <w:p w:rsidR="00C90F9F" w:rsidRDefault="00C90F9F">
            <w:pPr>
              <w:pStyle w:val="a3"/>
              <w:spacing w:line="276" w:lineRule="auto"/>
              <w:rPr>
                <w:szCs w:val="20"/>
              </w:rPr>
            </w:pPr>
            <w:r>
              <w:rPr>
                <w:szCs w:val="20"/>
              </w:rPr>
              <w:lastRenderedPageBreak/>
              <w:t>Приложение №4</w:t>
            </w:r>
          </w:p>
          <w:p w:rsidR="00C90F9F" w:rsidRDefault="00C90F9F">
            <w:pPr>
              <w:pStyle w:val="a3"/>
              <w:spacing w:line="276" w:lineRule="auto"/>
              <w:rPr>
                <w:szCs w:val="20"/>
                <w:lang w:val="en-US"/>
              </w:rPr>
            </w:pPr>
            <w:r>
              <w:rPr>
                <w:szCs w:val="20"/>
              </w:rPr>
              <w:t xml:space="preserve">к административному регламенту  </w:t>
            </w: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pPr>
          </w:p>
          <w:p w:rsidR="00C90F9F" w:rsidRDefault="00C90F9F">
            <w:pPr>
              <w:pStyle w:val="a3"/>
              <w:spacing w:line="276" w:lineRule="auto"/>
              <w:rPr>
                <w:rFonts w:eastAsiaTheme="minorEastAsia"/>
                <w:lang w:val="en-US" w:eastAsia="en-US" w:bidi="en-US"/>
              </w:rPr>
            </w:pPr>
          </w:p>
        </w:tc>
      </w:tr>
    </w:tbl>
    <w:p w:rsidR="00C90F9F" w:rsidRDefault="00C90F9F" w:rsidP="00C90F9F">
      <w:pPr>
        <w:pStyle w:val="a3"/>
        <w:rPr>
          <w:rFonts w:ascii="Times New Roman" w:eastAsiaTheme="minorEastAsia" w:hAnsi="Times New Roman" w:cs="Times New Roman"/>
          <w:spacing w:val="-6"/>
          <w:sz w:val="24"/>
          <w:szCs w:val="24"/>
          <w:lang w:eastAsia="en-US" w:bidi="en-US"/>
        </w:rPr>
      </w:pPr>
      <w:r>
        <w:rPr>
          <w:sz w:val="24"/>
          <w:szCs w:val="24"/>
        </w:rPr>
        <w:lastRenderedPageBreak/>
        <w:t xml:space="preserve">                                                                                                   </w:t>
      </w:r>
      <w:r>
        <w:rPr>
          <w:rFonts w:ascii="Times New Roman" w:hAnsi="Times New Roman" w:cs="Times New Roman"/>
          <w:spacing w:val="-6"/>
          <w:sz w:val="24"/>
          <w:szCs w:val="24"/>
        </w:rPr>
        <w:t xml:space="preserve">  Главе администрации </w:t>
      </w:r>
    </w:p>
    <w:p w:rsidR="00C90F9F" w:rsidRDefault="00C90F9F" w:rsidP="00C90F9F">
      <w:pPr>
        <w:pStyle w:val="a3"/>
        <w:rPr>
          <w:rFonts w:ascii="Times New Roman" w:hAnsi="Times New Roman" w:cs="Times New Roman"/>
          <w:spacing w:val="-6"/>
          <w:sz w:val="24"/>
          <w:szCs w:val="24"/>
        </w:rPr>
      </w:pPr>
      <w:r>
        <w:rPr>
          <w:rFonts w:ascii="Times New Roman" w:hAnsi="Times New Roman" w:cs="Times New Roman"/>
          <w:spacing w:val="-6"/>
          <w:sz w:val="24"/>
          <w:szCs w:val="24"/>
        </w:rPr>
        <w:t xml:space="preserve">                                                                                                      </w:t>
      </w:r>
      <w:proofErr w:type="spellStart"/>
      <w:r>
        <w:rPr>
          <w:rFonts w:ascii="Times New Roman" w:hAnsi="Times New Roman" w:cs="Times New Roman"/>
          <w:spacing w:val="-6"/>
          <w:sz w:val="24"/>
          <w:szCs w:val="24"/>
        </w:rPr>
        <w:t>Джегутинского</w:t>
      </w:r>
      <w:proofErr w:type="spellEnd"/>
      <w:r>
        <w:rPr>
          <w:rFonts w:ascii="Times New Roman" w:hAnsi="Times New Roman" w:cs="Times New Roman"/>
          <w:spacing w:val="-6"/>
          <w:sz w:val="24"/>
          <w:szCs w:val="24"/>
        </w:rPr>
        <w:t xml:space="preserve"> сельского поселения           </w:t>
      </w:r>
    </w:p>
    <w:p w:rsidR="00C90F9F" w:rsidRDefault="00C90F9F" w:rsidP="00C90F9F">
      <w:pPr>
        <w:pStyle w:val="a3"/>
        <w:rPr>
          <w:rFonts w:ascii="Times New Roman" w:hAnsi="Times New Roman" w:cs="Times New Roman"/>
          <w:spacing w:val="-6"/>
          <w:sz w:val="24"/>
          <w:szCs w:val="24"/>
        </w:rPr>
      </w:pPr>
      <w:r>
        <w:rPr>
          <w:rFonts w:ascii="Times New Roman" w:hAnsi="Times New Roman" w:cs="Times New Roman"/>
          <w:spacing w:val="-6"/>
          <w:sz w:val="24"/>
          <w:szCs w:val="24"/>
        </w:rPr>
        <w:t xml:space="preserve">                                                                                                      </w:t>
      </w:r>
      <w:proofErr w:type="spellStart"/>
      <w:r>
        <w:rPr>
          <w:rFonts w:ascii="Times New Roman" w:hAnsi="Times New Roman" w:cs="Times New Roman"/>
          <w:spacing w:val="-6"/>
          <w:sz w:val="24"/>
          <w:szCs w:val="24"/>
        </w:rPr>
        <w:t>Усть-Джегутинского</w:t>
      </w:r>
      <w:proofErr w:type="spellEnd"/>
      <w:r>
        <w:rPr>
          <w:rFonts w:ascii="Times New Roman" w:hAnsi="Times New Roman" w:cs="Times New Roman"/>
          <w:spacing w:val="-6"/>
          <w:sz w:val="24"/>
          <w:szCs w:val="24"/>
        </w:rPr>
        <w:t xml:space="preserve"> района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4"/>
          <w:szCs w:val="24"/>
        </w:rPr>
        <w:t xml:space="preserve">                                                                                           ____________________________</w:t>
      </w:r>
    </w:p>
    <w:p w:rsidR="00C90F9F" w:rsidRDefault="00C90F9F" w:rsidP="00C90F9F">
      <w:pPr>
        <w:pStyle w:val="a3"/>
        <w:rPr>
          <w:rFonts w:ascii="Times New Roman" w:hAnsi="Times New Roman" w:cs="Times New Roman"/>
          <w:sz w:val="16"/>
          <w:szCs w:val="16"/>
        </w:rPr>
      </w:pP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Ф.И.О.</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_______________________________________</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для юридического  лица: полное наименование и сокращенное (в случае если </w:t>
      </w:r>
      <w:proofErr w:type="gramEnd"/>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_______________________________________</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имеется), в том числе фирменное наименование,      </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форма, юридический адрес; для индивидуального предпринимателя:                                                                                  </w:t>
      </w:r>
    </w:p>
    <w:p w:rsidR="00C90F9F" w:rsidRDefault="00C90F9F" w:rsidP="00C90F9F">
      <w:pPr>
        <w:pStyle w:val="a3"/>
        <w:rPr>
          <w:rFonts w:ascii="Times New Roman" w:hAnsi="Times New Roman" w:cs="Times New Roman"/>
          <w:sz w:val="16"/>
          <w:szCs w:val="16"/>
        </w:rPr>
      </w:pPr>
      <w:r>
        <w:rPr>
          <w:rFonts w:ascii="Times New Roman" w:hAnsi="Times New Roman" w:cs="Times New Roman"/>
          <w:sz w:val="16"/>
          <w:szCs w:val="16"/>
        </w:rPr>
        <w:t xml:space="preserve">                                                                                                           _________________________________________________________                                                                                                                           </w:t>
      </w:r>
    </w:p>
    <w:p w:rsidR="00C90F9F" w:rsidRDefault="00C90F9F" w:rsidP="00C90F9F">
      <w:pPr>
        <w:pStyle w:val="a3"/>
        <w:rPr>
          <w:rFonts w:ascii="Times New Roman" w:hAnsi="Times New Roman" w:cs="Times New Roman"/>
          <w:sz w:val="16"/>
          <w:szCs w:val="16"/>
        </w:rPr>
      </w:pPr>
    </w:p>
    <w:p w:rsidR="00C90F9F" w:rsidRDefault="00C90F9F" w:rsidP="00C90F9F">
      <w:pPr>
        <w:pStyle w:val="a3"/>
        <w:rPr>
          <w:rFonts w:ascii="Times New Roman" w:hAnsi="Times New Roman" w:cs="Times New Roman"/>
          <w:sz w:val="16"/>
          <w:szCs w:val="16"/>
        </w:rPr>
      </w:pPr>
    </w:p>
    <w:p w:rsidR="00C90F9F" w:rsidRDefault="00C90F9F" w:rsidP="00C90F9F">
      <w:pPr>
        <w:pStyle w:val="a3"/>
        <w:rPr>
          <w:rFonts w:ascii="Times New Roman" w:hAnsi="Times New Roman" w:cs="Times New Roman"/>
          <w:sz w:val="16"/>
          <w:szCs w:val="16"/>
        </w:rPr>
      </w:pPr>
    </w:p>
    <w:p w:rsidR="00C90F9F" w:rsidRDefault="00C90F9F" w:rsidP="00C90F9F">
      <w:pPr>
        <w:pStyle w:val="a3"/>
        <w:rPr>
          <w:rFonts w:ascii="Times New Roman" w:hAnsi="Times New Roman" w:cs="Times New Roman"/>
          <w:sz w:val="16"/>
          <w:szCs w:val="16"/>
        </w:rPr>
      </w:pPr>
    </w:p>
    <w:p w:rsidR="00C90F9F" w:rsidRDefault="00C90F9F" w:rsidP="00C90F9F">
      <w:pPr>
        <w:pStyle w:val="a3"/>
        <w:rPr>
          <w:rFonts w:ascii="Times New Roman" w:hAnsi="Times New Roman" w:cs="Times New Roman"/>
          <w:sz w:val="28"/>
          <w:szCs w:val="28"/>
        </w:rPr>
      </w:pPr>
      <w:r>
        <w:rPr>
          <w:rStyle w:val="a7"/>
          <w:rFonts w:ascii="Times New Roman" w:hAnsi="Times New Roman" w:cs="Times New Roman"/>
          <w:sz w:val="28"/>
          <w:szCs w:val="28"/>
        </w:rPr>
        <w:t xml:space="preserve">                                             Заявление</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Прошу Вас выдать ордер на производство земляных работ для прокладки водопровода (газопровода и т.д.) к жилому дому по адресу:</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(наименование улицы)</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________________________________                      _________________________</w:t>
      </w:r>
    </w:p>
    <w:p w:rsidR="00C90F9F" w:rsidRDefault="00C90F9F" w:rsidP="00C90F9F">
      <w:pPr>
        <w:pStyle w:val="a3"/>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(подпись заявителя)                                                                                        (Ф.И.О. заявителя)</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"____" ___________ 20____г.</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r>
        <w:rPr>
          <w:rStyle w:val="a7"/>
          <w:rFonts w:ascii="Times New Roman" w:hAnsi="Times New Roman" w:cs="Times New Roman"/>
          <w:sz w:val="28"/>
          <w:szCs w:val="28"/>
        </w:rPr>
        <w:t xml:space="preserve">                                      </w:t>
      </w: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0"/>
          <w:szCs w:val="20"/>
        </w:rPr>
        <w:t>Приложение №5</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к административному регламенту  </w:t>
      </w:r>
    </w:p>
    <w:p w:rsidR="00C90F9F" w:rsidRDefault="00C90F9F" w:rsidP="00C90F9F">
      <w:pPr>
        <w:pStyle w:val="a3"/>
        <w:rPr>
          <w:rFonts w:ascii="Times New Roman" w:hAnsi="Times New Roman" w:cs="Times New Roman"/>
          <w:sz w:val="20"/>
          <w:szCs w:val="20"/>
        </w:rPr>
      </w:pPr>
    </w:p>
    <w:p w:rsidR="00C90F9F" w:rsidRDefault="00C90F9F" w:rsidP="00C90F9F">
      <w:pPr>
        <w:pStyle w:val="a3"/>
        <w:rPr>
          <w:rFonts w:ascii="Times New Roman" w:hAnsi="Times New Roman" w:cs="Times New Roman"/>
          <w:sz w:val="28"/>
          <w:szCs w:val="28"/>
        </w:rPr>
      </w:pPr>
      <w:r>
        <w:rPr>
          <w:rFonts w:ascii="Times New Roman" w:hAnsi="Times New Roman" w:cs="Times New Roman"/>
          <w:sz w:val="28"/>
          <w:szCs w:val="28"/>
        </w:rPr>
        <w:t xml:space="preserve">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Дубликат</w:t>
      </w:r>
    </w:p>
    <w:p w:rsidR="00C90F9F" w:rsidRDefault="00C90F9F" w:rsidP="00C90F9F">
      <w:pPr>
        <w:pStyle w:val="a3"/>
        <w:rPr>
          <w:rFonts w:ascii="Times New Roman" w:hAnsi="Times New Roman" w:cs="Times New Roman"/>
          <w:b/>
          <w:bCs/>
          <w:caps/>
          <w:sz w:val="20"/>
          <w:szCs w:val="20"/>
        </w:rPr>
      </w:pPr>
      <w:r>
        <w:rPr>
          <w:rFonts w:ascii="Times New Roman" w:hAnsi="Times New Roman" w:cs="Times New Roman"/>
          <w:b/>
          <w:bCs/>
          <w:caps/>
          <w:sz w:val="20"/>
          <w:szCs w:val="20"/>
        </w:rPr>
        <w:t xml:space="preserve">                                                                                                                                                                                                                                          </w:t>
      </w:r>
    </w:p>
    <w:p w:rsidR="00C90F9F" w:rsidRDefault="00C90F9F" w:rsidP="00C90F9F">
      <w:pPr>
        <w:pStyle w:val="a3"/>
        <w:rPr>
          <w:rFonts w:ascii="Times New Roman" w:hAnsi="Times New Roman" w:cs="Times New Roman"/>
          <w:b/>
          <w:bCs/>
          <w:caps/>
          <w:sz w:val="20"/>
          <w:szCs w:val="20"/>
        </w:rPr>
      </w:pPr>
      <w:r>
        <w:rPr>
          <w:rFonts w:ascii="Times New Roman" w:hAnsi="Times New Roman" w:cs="Times New Roman"/>
          <w:b/>
          <w:bCs/>
          <w:caps/>
          <w:sz w:val="20"/>
          <w:szCs w:val="20"/>
        </w:rPr>
        <w:t xml:space="preserve">                                                свидетельство</w:t>
      </w:r>
    </w:p>
    <w:p w:rsidR="00C90F9F" w:rsidRDefault="00C90F9F" w:rsidP="00C90F9F">
      <w:pPr>
        <w:pStyle w:val="a3"/>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о праве собственности      на землю</w:t>
      </w:r>
    </w:p>
    <w:tbl>
      <w:tblPr>
        <w:tblW w:w="0" w:type="auto"/>
        <w:tblLook w:val="01E0" w:firstRow="1" w:lastRow="1" w:firstColumn="1" w:lastColumn="1" w:noHBand="0" w:noVBand="0"/>
      </w:tblPr>
      <w:tblGrid>
        <w:gridCol w:w="2988"/>
        <w:gridCol w:w="6582"/>
      </w:tblGrid>
      <w:tr w:rsidR="00C90F9F" w:rsidTr="00C90F9F">
        <w:tc>
          <w:tcPr>
            <w:tcW w:w="2988" w:type="dxa"/>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Свидетельство выдано</w:t>
            </w:r>
          </w:p>
        </w:tc>
        <w:tc>
          <w:tcPr>
            <w:tcW w:w="6582"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r>
    </w:tbl>
    <w:p w:rsidR="00C90F9F" w:rsidRDefault="00C90F9F" w:rsidP="00C90F9F">
      <w:pPr>
        <w:pStyle w:val="a3"/>
        <w:rPr>
          <w:rFonts w:ascii="Times New Roman" w:hAnsi="Times New Roman" w:cs="Times New Roman"/>
          <w:b/>
          <w:bCs/>
          <w:caps/>
          <w:color w:val="FFFFFF"/>
          <w:sz w:val="20"/>
          <w:szCs w:val="20"/>
          <w:lang w:val="en-US" w:eastAsia="en-US" w:bidi="en-US"/>
        </w:rPr>
      </w:pPr>
      <w:r>
        <w:rPr>
          <w:rFonts w:ascii="Times New Roman" w:hAnsi="Times New Roman" w:cs="Times New Roman"/>
          <w:b/>
          <w:bCs/>
          <w:caps/>
          <w:color w:val="FFFFFF"/>
          <w:sz w:val="20"/>
          <w:szCs w:val="20"/>
        </w:rPr>
        <w:t xml:space="preserve">«Свидетели Илллллллеговы» </w:t>
      </w:r>
    </w:p>
    <w:p w:rsidR="00C90F9F" w:rsidRDefault="00C90F9F" w:rsidP="00C90F9F">
      <w:pPr>
        <w:pStyle w:val="a3"/>
        <w:rPr>
          <w:rFonts w:ascii="Times New Roman" w:eastAsiaTheme="minorEastAsia" w:hAnsi="Times New Roman" w:cs="Times New Roman"/>
          <w:sz w:val="20"/>
          <w:szCs w:val="20"/>
        </w:rPr>
      </w:pPr>
      <w:proofErr w:type="gramStart"/>
      <w:r>
        <w:rPr>
          <w:rFonts w:ascii="Times New Roman" w:hAnsi="Times New Roman" w:cs="Times New Roman"/>
          <w:sz w:val="20"/>
          <w:szCs w:val="20"/>
        </w:rPr>
        <w:t xml:space="preserve">фамилия, имя, отчество гражданина, наименование предприятия, учреждения, организации, </w:t>
      </w:r>
      <w:proofErr w:type="spellStart"/>
      <w:r>
        <w:rPr>
          <w:rFonts w:ascii="Times New Roman" w:hAnsi="Times New Roman" w:cs="Times New Roman"/>
          <w:sz w:val="20"/>
          <w:szCs w:val="20"/>
        </w:rPr>
        <w:t>которымпредоставлен</w:t>
      </w:r>
      <w:proofErr w:type="spellEnd"/>
      <w:r>
        <w:rPr>
          <w:rFonts w:ascii="Times New Roman" w:hAnsi="Times New Roman" w:cs="Times New Roman"/>
          <w:sz w:val="20"/>
          <w:szCs w:val="20"/>
        </w:rPr>
        <w:t xml:space="preserve"> земельный участок, его местонахождение или адрес</w:t>
      </w:r>
      <w:proofErr w:type="gramEnd"/>
    </w:p>
    <w:tbl>
      <w:tblPr>
        <w:tblW w:w="0" w:type="auto"/>
        <w:tblLook w:val="01E0" w:firstRow="1" w:lastRow="1" w:firstColumn="1" w:lastColumn="1" w:noHBand="0" w:noVBand="0"/>
      </w:tblPr>
      <w:tblGrid>
        <w:gridCol w:w="4785"/>
        <w:gridCol w:w="4785"/>
      </w:tblGrid>
      <w:tr w:rsidR="00C90F9F" w:rsidTr="00C90F9F">
        <w:tc>
          <w:tcPr>
            <w:tcW w:w="4785" w:type="dxa"/>
            <w:hideMark/>
          </w:tcPr>
          <w:p w:rsidR="00C90F9F" w:rsidRDefault="00C90F9F">
            <w:pPr>
              <w:pStyle w:val="a3"/>
              <w:spacing w:line="276" w:lineRule="auto"/>
              <w:rPr>
                <w:rFonts w:ascii="Times New Roman" w:hAnsi="Times New Roman" w:cs="Times New Roman"/>
                <w:sz w:val="20"/>
                <w:szCs w:val="20"/>
                <w:lang w:eastAsia="en-US" w:bidi="en-US"/>
              </w:rPr>
            </w:pPr>
            <w:r>
              <w:rPr>
                <w:rFonts w:ascii="Times New Roman" w:hAnsi="Times New Roman" w:cs="Times New Roman"/>
                <w:sz w:val="20"/>
                <w:szCs w:val="20"/>
              </w:rPr>
              <w:t xml:space="preserve">в том, что ему (ей) Постановлением </w:t>
            </w:r>
          </w:p>
        </w:tc>
        <w:tc>
          <w:tcPr>
            <w:tcW w:w="4785"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color w:val="FFFFFF"/>
                <w:sz w:val="20"/>
                <w:szCs w:val="20"/>
                <w:lang w:val="en-US" w:eastAsia="en-US" w:bidi="en-US"/>
              </w:rPr>
            </w:pPr>
            <w:r>
              <w:rPr>
                <w:rFonts w:ascii="Times New Roman" w:hAnsi="Times New Roman" w:cs="Times New Roman"/>
                <w:b/>
                <w:bCs/>
                <w:sz w:val="20"/>
                <w:szCs w:val="20"/>
              </w:rPr>
              <w:t xml:space="preserve"> </w:t>
            </w:r>
            <w:r>
              <w:rPr>
                <w:rFonts w:ascii="Times New Roman" w:hAnsi="Times New Roman" w:cs="Times New Roman"/>
                <w:b/>
                <w:bCs/>
                <w:color w:val="FFFFFF"/>
                <w:sz w:val="20"/>
                <w:szCs w:val="20"/>
              </w:rPr>
              <w:t xml:space="preserve"> ДДДДДД</w:t>
            </w:r>
          </w:p>
        </w:tc>
      </w:tr>
      <w:tr w:rsidR="00C90F9F" w:rsidTr="00C90F9F">
        <w:tc>
          <w:tcPr>
            <w:tcW w:w="4785" w:type="dxa"/>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c>
          <w:tcPr>
            <w:tcW w:w="4785" w:type="dxa"/>
            <w:tcBorders>
              <w:top w:val="single" w:sz="4" w:space="0" w:color="auto"/>
              <w:left w:val="nil"/>
              <w:bottom w:val="nil"/>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proofErr w:type="gramStart"/>
            <w:r>
              <w:rPr>
                <w:rFonts w:ascii="Times New Roman" w:hAnsi="Times New Roman" w:cs="Times New Roman"/>
                <w:sz w:val="20"/>
                <w:szCs w:val="20"/>
              </w:rPr>
              <w:t>(наименование органа местной</w:t>
            </w:r>
            <w:proofErr w:type="gramEnd"/>
          </w:p>
        </w:tc>
      </w:tr>
      <w:tr w:rsidR="00C90F9F" w:rsidTr="00C90F9F">
        <w:tc>
          <w:tcPr>
            <w:tcW w:w="4785"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color w:val="FFFFFF"/>
                <w:sz w:val="20"/>
                <w:szCs w:val="20"/>
                <w:lang w:val="en-US" w:eastAsia="en-US" w:bidi="en-US"/>
              </w:rPr>
            </w:pPr>
            <w:proofErr w:type="spellStart"/>
            <w:r>
              <w:rPr>
                <w:rFonts w:ascii="Times New Roman" w:hAnsi="Times New Roman" w:cs="Times New Roman"/>
                <w:b/>
                <w:bCs/>
                <w:color w:val="FFFFFF"/>
                <w:sz w:val="20"/>
                <w:szCs w:val="20"/>
              </w:rPr>
              <w:t>Динского</w:t>
            </w:r>
            <w:proofErr w:type="spellEnd"/>
            <w:r>
              <w:rPr>
                <w:rFonts w:ascii="Times New Roman" w:hAnsi="Times New Roman" w:cs="Times New Roman"/>
                <w:b/>
                <w:bCs/>
                <w:color w:val="FFFFFF"/>
                <w:sz w:val="20"/>
                <w:szCs w:val="20"/>
              </w:rPr>
              <w:t xml:space="preserve"> сельсовета </w:t>
            </w:r>
          </w:p>
        </w:tc>
        <w:tc>
          <w:tcPr>
            <w:tcW w:w="4785" w:type="dxa"/>
          </w:tcPr>
          <w:p w:rsidR="00C90F9F" w:rsidRDefault="00C90F9F">
            <w:pPr>
              <w:pStyle w:val="a3"/>
              <w:spacing w:line="276" w:lineRule="auto"/>
              <w:rPr>
                <w:rFonts w:ascii="Times New Roman" w:hAnsi="Times New Roman" w:cs="Times New Roman"/>
                <w:b/>
                <w:bCs/>
                <w:sz w:val="20"/>
                <w:szCs w:val="20"/>
                <w:lang w:val="en-US" w:eastAsia="en-US" w:bidi="en-US"/>
              </w:rPr>
            </w:pPr>
          </w:p>
        </w:tc>
      </w:tr>
      <w:tr w:rsidR="00C90F9F" w:rsidTr="00C90F9F">
        <w:tc>
          <w:tcPr>
            <w:tcW w:w="4785" w:type="dxa"/>
            <w:tcBorders>
              <w:top w:val="single" w:sz="4" w:space="0" w:color="auto"/>
              <w:left w:val="nil"/>
              <w:bottom w:val="nil"/>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администрации)</w:t>
            </w:r>
          </w:p>
        </w:tc>
        <w:tc>
          <w:tcPr>
            <w:tcW w:w="4785" w:type="dxa"/>
          </w:tcPr>
          <w:p w:rsidR="00C90F9F" w:rsidRDefault="00C90F9F">
            <w:pPr>
              <w:pStyle w:val="a3"/>
              <w:spacing w:line="276" w:lineRule="auto"/>
              <w:rPr>
                <w:rFonts w:ascii="Times New Roman" w:hAnsi="Times New Roman" w:cs="Times New Roman"/>
                <w:b/>
                <w:bCs/>
                <w:sz w:val="20"/>
                <w:szCs w:val="20"/>
                <w:lang w:val="en-US" w:eastAsia="en-US" w:bidi="en-US"/>
              </w:rPr>
            </w:pPr>
          </w:p>
        </w:tc>
      </w:tr>
    </w:tbl>
    <w:p w:rsidR="00C90F9F" w:rsidRDefault="00C90F9F" w:rsidP="00C90F9F">
      <w:pPr>
        <w:pStyle w:val="a3"/>
        <w:rPr>
          <w:rFonts w:ascii="Times New Roman" w:hAnsi="Times New Roman" w:cs="Times New Roman"/>
          <w:sz w:val="20"/>
          <w:szCs w:val="20"/>
          <w:lang w:eastAsia="en-US" w:bidi="en-US"/>
        </w:rPr>
      </w:pPr>
      <w:r>
        <w:rPr>
          <w:rFonts w:ascii="Times New Roman" w:hAnsi="Times New Roman" w:cs="Times New Roman"/>
          <w:sz w:val="20"/>
          <w:szCs w:val="20"/>
        </w:rPr>
        <w:t xml:space="preserve">от ________199__ года №        </w:t>
      </w:r>
      <w:proofErr w:type="gramStart"/>
      <w:r>
        <w:rPr>
          <w:rFonts w:ascii="Times New Roman" w:hAnsi="Times New Roman" w:cs="Times New Roman"/>
          <w:sz w:val="20"/>
          <w:szCs w:val="20"/>
        </w:rPr>
        <w:t>для</w:t>
      </w:r>
      <w:proofErr w:type="gramEnd"/>
      <w:r>
        <w:rPr>
          <w:rFonts w:ascii="Times New Roman" w:hAnsi="Times New Roman" w:cs="Times New Roman"/>
          <w:sz w:val="20"/>
          <w:szCs w:val="20"/>
        </w:rPr>
        <w:t xml:space="preserve"> </w:t>
      </w:r>
      <w:r>
        <w:rPr>
          <w:rFonts w:ascii="Times New Roman" w:hAnsi="Times New Roman" w:cs="Times New Roman"/>
          <w:b/>
          <w:bCs/>
          <w:sz w:val="20"/>
          <w:szCs w:val="20"/>
          <w:u w:val="single"/>
        </w:rPr>
        <w:t xml:space="preserve">  ________________________________________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roofErr w:type="gramStart"/>
      <w:r>
        <w:rPr>
          <w:rFonts w:ascii="Times New Roman" w:hAnsi="Times New Roman" w:cs="Times New Roman"/>
          <w:sz w:val="20"/>
          <w:szCs w:val="20"/>
        </w:rPr>
        <w:t>целевое</w:t>
      </w:r>
      <w:proofErr w:type="gramEnd"/>
      <w:r>
        <w:rPr>
          <w:rFonts w:ascii="Times New Roman" w:hAnsi="Times New Roman" w:cs="Times New Roman"/>
          <w:sz w:val="20"/>
          <w:szCs w:val="20"/>
        </w:rPr>
        <w:t xml:space="preserve"> назначение использования земель)</w:t>
      </w:r>
    </w:p>
    <w:tbl>
      <w:tblPr>
        <w:tblW w:w="0" w:type="auto"/>
        <w:tblLook w:val="01E0" w:firstRow="1" w:lastRow="1" w:firstColumn="1" w:lastColumn="1" w:noHBand="0" w:noVBand="0"/>
      </w:tblPr>
      <w:tblGrid>
        <w:gridCol w:w="7428"/>
        <w:gridCol w:w="2142"/>
      </w:tblGrid>
      <w:tr w:rsidR="00C90F9F" w:rsidTr="00C90F9F">
        <w:tc>
          <w:tcPr>
            <w:tcW w:w="7428"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sz w:val="20"/>
                <w:szCs w:val="20"/>
                <w:lang w:eastAsia="en-US" w:bidi="en-US"/>
              </w:rPr>
            </w:pPr>
            <w:r>
              <w:rPr>
                <w:rFonts w:ascii="Times New Roman" w:hAnsi="Times New Roman" w:cs="Times New Roman"/>
                <w:sz w:val="20"/>
                <w:szCs w:val="20"/>
              </w:rPr>
              <w:t xml:space="preserve">                                                                                                        </w:t>
            </w:r>
          </w:p>
        </w:tc>
        <w:tc>
          <w:tcPr>
            <w:tcW w:w="2142" w:type="dxa"/>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предоставлено:</w:t>
            </w:r>
          </w:p>
        </w:tc>
      </w:tr>
    </w:tbl>
    <w:p w:rsidR="00C90F9F" w:rsidRDefault="00C90F9F" w:rsidP="00C90F9F">
      <w:pPr>
        <w:pStyle w:val="a3"/>
        <w:rPr>
          <w:rFonts w:ascii="Times New Roman" w:hAnsi="Times New Roman" w:cs="Times New Roman"/>
          <w:sz w:val="20"/>
          <w:szCs w:val="20"/>
          <w:lang w:val="en-US"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660"/>
        <w:gridCol w:w="1260"/>
        <w:gridCol w:w="900"/>
        <w:gridCol w:w="1260"/>
        <w:gridCol w:w="720"/>
        <w:gridCol w:w="940"/>
        <w:gridCol w:w="1220"/>
        <w:gridCol w:w="822"/>
      </w:tblGrid>
      <w:tr w:rsidR="00C90F9F" w:rsidTr="00C90F9F">
        <w:tc>
          <w:tcPr>
            <w:tcW w:w="1788" w:type="dxa"/>
            <w:vMerge w:val="restart"/>
            <w:tcBorders>
              <w:top w:val="single" w:sz="4" w:space="0" w:color="auto"/>
              <w:left w:val="nil"/>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Вид предоставления земли</w:t>
            </w:r>
          </w:p>
        </w:tc>
        <w:tc>
          <w:tcPr>
            <w:tcW w:w="660" w:type="dxa"/>
            <w:vMerge w:val="restart"/>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 xml:space="preserve">всего, </w:t>
            </w:r>
            <w:proofErr w:type="gramStart"/>
            <w:r>
              <w:rPr>
                <w:rFonts w:ascii="Times New Roman" w:hAnsi="Times New Roman" w:cs="Times New Roman"/>
                <w:sz w:val="20"/>
                <w:szCs w:val="20"/>
              </w:rPr>
              <w:t>га</w:t>
            </w:r>
            <w:proofErr w:type="gramEnd"/>
          </w:p>
        </w:tc>
        <w:tc>
          <w:tcPr>
            <w:tcW w:w="1260" w:type="dxa"/>
            <w:vMerge w:val="restart"/>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eastAsia="en-US" w:bidi="en-US"/>
              </w:rPr>
            </w:pPr>
            <w:r>
              <w:rPr>
                <w:rFonts w:ascii="Times New Roman" w:hAnsi="Times New Roman" w:cs="Times New Roman"/>
                <w:sz w:val="20"/>
                <w:szCs w:val="20"/>
              </w:rPr>
              <w:t>В том числе сельско-</w:t>
            </w:r>
            <w:proofErr w:type="spellStart"/>
            <w:r>
              <w:rPr>
                <w:rFonts w:ascii="Times New Roman" w:hAnsi="Times New Roman" w:cs="Times New Roman"/>
                <w:sz w:val="20"/>
                <w:szCs w:val="20"/>
              </w:rPr>
              <w:t>хозяйст</w:t>
            </w:r>
            <w:proofErr w:type="spellEnd"/>
            <w:r>
              <w:rPr>
                <w:rFonts w:ascii="Times New Roman" w:hAnsi="Times New Roman" w:cs="Times New Roman"/>
                <w:sz w:val="20"/>
                <w:szCs w:val="20"/>
              </w:rPr>
              <w:t>-венных угодий</w:t>
            </w:r>
          </w:p>
        </w:tc>
        <w:tc>
          <w:tcPr>
            <w:tcW w:w="5040" w:type="dxa"/>
            <w:gridSpan w:val="5"/>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Из них</w:t>
            </w:r>
          </w:p>
        </w:tc>
        <w:tc>
          <w:tcPr>
            <w:tcW w:w="822" w:type="dxa"/>
            <w:vMerge w:val="restart"/>
            <w:tcBorders>
              <w:top w:val="single" w:sz="4" w:space="0" w:color="auto"/>
              <w:left w:val="single" w:sz="4" w:space="0" w:color="auto"/>
              <w:bottom w:val="single" w:sz="4" w:space="0" w:color="auto"/>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proofErr w:type="gramStart"/>
            <w:r>
              <w:rPr>
                <w:rFonts w:ascii="Times New Roman" w:hAnsi="Times New Roman" w:cs="Times New Roman"/>
                <w:sz w:val="20"/>
                <w:szCs w:val="20"/>
              </w:rPr>
              <w:t>про-чих</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уго-дий</w:t>
            </w:r>
            <w:proofErr w:type="spellEnd"/>
          </w:p>
        </w:tc>
      </w:tr>
      <w:tr w:rsidR="00C90F9F" w:rsidTr="00C90F9F">
        <w:tc>
          <w:tcPr>
            <w:tcW w:w="1788" w:type="dxa"/>
            <w:vMerge/>
            <w:tcBorders>
              <w:top w:val="single" w:sz="4" w:space="0" w:color="auto"/>
              <w:left w:val="nil"/>
              <w:bottom w:val="single" w:sz="4" w:space="0" w:color="auto"/>
              <w:right w:val="single" w:sz="4" w:space="0" w:color="auto"/>
            </w:tcBorders>
            <w:vAlign w:val="center"/>
            <w:hideMark/>
          </w:tcPr>
          <w:p w:rsidR="00C90F9F" w:rsidRDefault="00C90F9F">
            <w:pPr>
              <w:spacing w:after="0" w:line="240" w:lineRule="auto"/>
              <w:rPr>
                <w:rFonts w:ascii="Times New Roman" w:eastAsia="Times New Roman" w:hAnsi="Times New Roman" w:cs="Times New Roman"/>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C90F9F" w:rsidRDefault="00C90F9F">
            <w:pPr>
              <w:spacing w:after="0" w:line="240" w:lineRule="auto"/>
              <w:rPr>
                <w:rFonts w:ascii="Times New Roman" w:eastAsia="Times New Roman" w:hAnsi="Times New Roman" w:cs="Times New Roman"/>
                <w:sz w:val="20"/>
                <w:szCs w:val="20"/>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C90F9F" w:rsidRDefault="00C90F9F">
            <w:pPr>
              <w:spacing w:after="0" w:line="240" w:lineRule="auto"/>
              <w:rPr>
                <w:rFonts w:ascii="Times New Roman" w:eastAsia="Times New Roman" w:hAnsi="Times New Roman" w:cs="Times New Roman"/>
                <w:sz w:val="20"/>
                <w:szCs w:val="20"/>
                <w:lang w:val="ru-RU"/>
              </w:rPr>
            </w:pPr>
          </w:p>
        </w:tc>
        <w:tc>
          <w:tcPr>
            <w:tcW w:w="900" w:type="dxa"/>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пашни</w:t>
            </w:r>
          </w:p>
        </w:tc>
        <w:tc>
          <w:tcPr>
            <w:tcW w:w="1260" w:type="dxa"/>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proofErr w:type="spellStart"/>
            <w:r>
              <w:rPr>
                <w:rFonts w:ascii="Times New Roman" w:hAnsi="Times New Roman" w:cs="Times New Roman"/>
                <w:sz w:val="20"/>
                <w:szCs w:val="20"/>
              </w:rPr>
              <w:t>многолет</w:t>
            </w:r>
            <w:proofErr w:type="spellEnd"/>
            <w:r>
              <w:rPr>
                <w:rFonts w:ascii="Times New Roman" w:hAnsi="Times New Roman" w:cs="Times New Roman"/>
                <w:sz w:val="20"/>
                <w:szCs w:val="20"/>
              </w:rPr>
              <w:t xml:space="preserve">. насажден. </w:t>
            </w:r>
          </w:p>
        </w:tc>
        <w:tc>
          <w:tcPr>
            <w:tcW w:w="720" w:type="dxa"/>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 xml:space="preserve">залежей </w:t>
            </w:r>
          </w:p>
        </w:tc>
        <w:tc>
          <w:tcPr>
            <w:tcW w:w="940" w:type="dxa"/>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сенокосов</w:t>
            </w:r>
          </w:p>
        </w:tc>
        <w:tc>
          <w:tcPr>
            <w:tcW w:w="1220" w:type="dxa"/>
            <w:tcBorders>
              <w:top w:val="single" w:sz="4" w:space="0" w:color="auto"/>
              <w:left w:val="single" w:sz="4" w:space="0" w:color="auto"/>
              <w:bottom w:val="single" w:sz="4" w:space="0" w:color="auto"/>
              <w:right w:val="single" w:sz="4" w:space="0" w:color="auto"/>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пастбищ</w:t>
            </w:r>
          </w:p>
        </w:tc>
        <w:tc>
          <w:tcPr>
            <w:tcW w:w="822" w:type="dxa"/>
            <w:vMerge/>
            <w:tcBorders>
              <w:top w:val="single" w:sz="4" w:space="0" w:color="auto"/>
              <w:left w:val="single" w:sz="4" w:space="0" w:color="auto"/>
              <w:bottom w:val="single" w:sz="4" w:space="0" w:color="auto"/>
              <w:right w:val="nil"/>
            </w:tcBorders>
            <w:vAlign w:val="center"/>
            <w:hideMark/>
          </w:tcPr>
          <w:p w:rsidR="00C90F9F" w:rsidRDefault="00C90F9F">
            <w:pPr>
              <w:spacing w:after="0" w:line="240" w:lineRule="auto"/>
              <w:rPr>
                <w:rFonts w:ascii="Times New Roman" w:eastAsia="Times New Roman" w:hAnsi="Times New Roman" w:cs="Times New Roman"/>
                <w:sz w:val="20"/>
                <w:szCs w:val="20"/>
              </w:rPr>
            </w:pPr>
          </w:p>
        </w:tc>
      </w:tr>
    </w:tbl>
    <w:p w:rsidR="00C90F9F" w:rsidRDefault="00C90F9F" w:rsidP="00C90F9F">
      <w:pPr>
        <w:pStyle w:val="a3"/>
        <w:rPr>
          <w:rFonts w:ascii="Times New Roman" w:hAnsi="Times New Roman" w:cs="Times New Roman"/>
          <w:sz w:val="20"/>
          <w:szCs w:val="20"/>
          <w:lang w:val="en-US" w:eastAsia="en-US" w:bidi="en-US"/>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собствен</w:t>
      </w:r>
      <w:proofErr w:type="spellEnd"/>
      <w:r>
        <w:rPr>
          <w:rFonts w:ascii="Times New Roman" w:hAnsi="Times New Roman" w:cs="Times New Roman"/>
          <w:sz w:val="20"/>
          <w:szCs w:val="20"/>
        </w:rPr>
        <w:t xml:space="preserve">-                              </w:t>
      </w:r>
    </w:p>
    <w:p w:rsidR="00C90F9F" w:rsidRDefault="00C90F9F" w:rsidP="00C90F9F">
      <w:pPr>
        <w:pStyle w:val="a3"/>
        <w:rPr>
          <w:rFonts w:ascii="Times New Roman" w:eastAsiaTheme="minorEastAsia" w:hAnsi="Times New Roman" w:cs="Times New Roman"/>
          <w:sz w:val="20"/>
          <w:szCs w:val="20"/>
        </w:rPr>
      </w:pPr>
      <w:proofErr w:type="spellStart"/>
      <w:r>
        <w:rPr>
          <w:rFonts w:ascii="Times New Roman" w:hAnsi="Times New Roman" w:cs="Times New Roman"/>
          <w:sz w:val="20"/>
          <w:szCs w:val="20"/>
        </w:rPr>
        <w:t>ность</w:t>
      </w:r>
      <w:proofErr w:type="spellEnd"/>
      <w:r>
        <w:rPr>
          <w:rFonts w:ascii="Times New Roman" w:hAnsi="Times New Roman" w:cs="Times New Roman"/>
          <w:sz w:val="20"/>
          <w:szCs w:val="20"/>
        </w:rPr>
        <w:t xml:space="preserve">                  ________________________________________________________________________________</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Из них                                                                                            </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бесплатно          ________________________________________________________________________________</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Пожизненное</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наследуемое</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владение            ________________________________________________________________________________</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Постоянное</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(бессрочное)</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пользование      _________________________________________________________________________________</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ab/>
        <w:t xml:space="preserve">Свидетельство составлено в двух экземплярах, из которых </w:t>
      </w:r>
    </w:p>
    <w:tbl>
      <w:tblPr>
        <w:tblW w:w="0" w:type="auto"/>
        <w:tblLook w:val="01E0" w:firstRow="1" w:lastRow="1" w:firstColumn="1" w:lastColumn="1" w:noHBand="0" w:noVBand="0"/>
      </w:tblPr>
      <w:tblGrid>
        <w:gridCol w:w="1668"/>
        <w:gridCol w:w="480"/>
        <w:gridCol w:w="7422"/>
      </w:tblGrid>
      <w:tr w:rsidR="00C90F9F" w:rsidTr="00C90F9F">
        <w:tc>
          <w:tcPr>
            <w:tcW w:w="1668" w:type="dxa"/>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 xml:space="preserve">первый выдан </w:t>
            </w:r>
          </w:p>
        </w:tc>
        <w:tc>
          <w:tcPr>
            <w:tcW w:w="7902" w:type="dxa"/>
            <w:gridSpan w:val="2"/>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r>
      <w:tr w:rsidR="00C90F9F" w:rsidRPr="00921E33" w:rsidTr="00C90F9F">
        <w:tc>
          <w:tcPr>
            <w:tcW w:w="1668" w:type="dxa"/>
          </w:tcPr>
          <w:p w:rsidR="00C90F9F" w:rsidRDefault="00C90F9F">
            <w:pPr>
              <w:pStyle w:val="a3"/>
              <w:spacing w:line="276" w:lineRule="auto"/>
              <w:rPr>
                <w:rFonts w:ascii="Times New Roman" w:hAnsi="Times New Roman" w:cs="Times New Roman"/>
                <w:sz w:val="20"/>
                <w:szCs w:val="20"/>
                <w:lang w:val="en-US" w:eastAsia="en-US" w:bidi="en-US"/>
              </w:rPr>
            </w:pPr>
          </w:p>
        </w:tc>
        <w:tc>
          <w:tcPr>
            <w:tcW w:w="7902" w:type="dxa"/>
            <w:gridSpan w:val="2"/>
            <w:tcBorders>
              <w:top w:val="single" w:sz="4" w:space="0" w:color="auto"/>
              <w:left w:val="nil"/>
              <w:bottom w:val="nil"/>
              <w:right w:val="nil"/>
            </w:tcBorders>
            <w:hideMark/>
          </w:tcPr>
          <w:p w:rsidR="00C90F9F" w:rsidRDefault="00C90F9F">
            <w:pPr>
              <w:pStyle w:val="a3"/>
              <w:spacing w:line="276" w:lineRule="auto"/>
              <w:rPr>
                <w:rFonts w:ascii="Times New Roman" w:hAnsi="Times New Roman" w:cs="Times New Roman"/>
                <w:sz w:val="20"/>
                <w:szCs w:val="20"/>
                <w:lang w:eastAsia="en-US" w:bidi="en-US"/>
              </w:rPr>
            </w:pPr>
            <w:r>
              <w:rPr>
                <w:rFonts w:ascii="Times New Roman" w:hAnsi="Times New Roman" w:cs="Times New Roman"/>
                <w:sz w:val="20"/>
                <w:szCs w:val="20"/>
              </w:rPr>
              <w:t>Ф.И.О. гражданина, наименование предприятия</w:t>
            </w:r>
          </w:p>
        </w:tc>
      </w:tr>
      <w:tr w:rsidR="00C90F9F" w:rsidRPr="00921E33" w:rsidTr="00C90F9F">
        <w:tc>
          <w:tcPr>
            <w:tcW w:w="1668" w:type="dxa"/>
          </w:tcPr>
          <w:p w:rsidR="00C90F9F" w:rsidRDefault="00C90F9F">
            <w:pPr>
              <w:pStyle w:val="a3"/>
              <w:spacing w:line="276" w:lineRule="auto"/>
              <w:rPr>
                <w:rFonts w:ascii="Times New Roman" w:hAnsi="Times New Roman" w:cs="Times New Roman"/>
                <w:sz w:val="20"/>
                <w:szCs w:val="20"/>
                <w:lang w:eastAsia="en-US" w:bidi="en-US"/>
              </w:rPr>
            </w:pPr>
          </w:p>
        </w:tc>
        <w:tc>
          <w:tcPr>
            <w:tcW w:w="7902" w:type="dxa"/>
            <w:gridSpan w:val="2"/>
            <w:tcBorders>
              <w:top w:val="nil"/>
              <w:left w:val="nil"/>
              <w:bottom w:val="single" w:sz="4" w:space="0" w:color="auto"/>
              <w:right w:val="nil"/>
            </w:tcBorders>
          </w:tcPr>
          <w:p w:rsidR="00C90F9F" w:rsidRDefault="00C90F9F">
            <w:pPr>
              <w:pStyle w:val="a3"/>
              <w:spacing w:line="276" w:lineRule="auto"/>
              <w:rPr>
                <w:rFonts w:ascii="Times New Roman" w:hAnsi="Times New Roman" w:cs="Times New Roman"/>
                <w:b/>
                <w:bCs/>
                <w:sz w:val="20"/>
                <w:szCs w:val="20"/>
                <w:lang w:eastAsia="en-US" w:bidi="en-US"/>
              </w:rPr>
            </w:pPr>
          </w:p>
        </w:tc>
      </w:tr>
      <w:tr w:rsidR="00C90F9F" w:rsidTr="00C90F9F">
        <w:tc>
          <w:tcPr>
            <w:tcW w:w="1668" w:type="dxa"/>
          </w:tcPr>
          <w:p w:rsidR="00C90F9F" w:rsidRDefault="00C90F9F">
            <w:pPr>
              <w:pStyle w:val="a3"/>
              <w:spacing w:line="276" w:lineRule="auto"/>
              <w:rPr>
                <w:rFonts w:ascii="Times New Roman" w:hAnsi="Times New Roman" w:cs="Times New Roman"/>
                <w:sz w:val="20"/>
                <w:szCs w:val="20"/>
                <w:lang w:eastAsia="en-US" w:bidi="en-US"/>
              </w:rPr>
            </w:pPr>
          </w:p>
        </w:tc>
        <w:tc>
          <w:tcPr>
            <w:tcW w:w="7902" w:type="dxa"/>
            <w:gridSpan w:val="2"/>
            <w:tcBorders>
              <w:top w:val="single" w:sz="4" w:space="0" w:color="auto"/>
              <w:left w:val="nil"/>
              <w:bottom w:val="single" w:sz="4" w:space="0" w:color="auto"/>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учреждения, организации)</w:t>
            </w:r>
          </w:p>
        </w:tc>
      </w:tr>
      <w:tr w:rsidR="00C90F9F" w:rsidTr="00C90F9F">
        <w:tc>
          <w:tcPr>
            <w:tcW w:w="2148" w:type="dxa"/>
            <w:gridSpan w:val="2"/>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 xml:space="preserve">второй хранится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p>
        </w:tc>
        <w:tc>
          <w:tcPr>
            <w:tcW w:w="7422" w:type="dxa"/>
            <w:tcBorders>
              <w:top w:val="single" w:sz="4" w:space="0" w:color="auto"/>
              <w:left w:val="nil"/>
              <w:bottom w:val="single" w:sz="4" w:space="0" w:color="auto"/>
              <w:right w:val="nil"/>
            </w:tcBorders>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r>
    </w:tbl>
    <w:p w:rsidR="00C90F9F" w:rsidRDefault="00C90F9F" w:rsidP="00C90F9F">
      <w:pPr>
        <w:pStyle w:val="a3"/>
        <w:rPr>
          <w:rFonts w:ascii="Times New Roman" w:hAnsi="Times New Roman" w:cs="Times New Roman"/>
          <w:sz w:val="20"/>
          <w:szCs w:val="20"/>
          <w:lang w:val="en-US" w:eastAsia="en-US" w:bidi="en-US"/>
        </w:rPr>
      </w:pPr>
      <w:r>
        <w:rPr>
          <w:rFonts w:ascii="Times New Roman" w:hAnsi="Times New Roman" w:cs="Times New Roman"/>
          <w:sz w:val="20"/>
          <w:szCs w:val="20"/>
        </w:rPr>
        <w:t xml:space="preserve">                                                  (наименование органа, выдавшего свидетельство)</w:t>
      </w:r>
    </w:p>
    <w:p w:rsidR="00C90F9F" w:rsidRDefault="00C90F9F" w:rsidP="00C90F9F">
      <w:pPr>
        <w:pStyle w:val="a3"/>
        <w:rPr>
          <w:rFonts w:ascii="Times New Roman" w:eastAsiaTheme="minorEastAsia" w:hAnsi="Times New Roman" w:cs="Times New Roman"/>
          <w:sz w:val="20"/>
          <w:szCs w:val="20"/>
        </w:rPr>
      </w:pPr>
      <w:r>
        <w:rPr>
          <w:rFonts w:ascii="Times New Roman" w:hAnsi="Times New Roman" w:cs="Times New Roman"/>
          <w:sz w:val="20"/>
          <w:szCs w:val="20"/>
        </w:rPr>
        <w:t>Свидетельство является временным документом и действует до выдачи соответствующего государственного акта установленной формы</w:t>
      </w:r>
    </w:p>
    <w:p w:rsidR="00C90F9F" w:rsidRDefault="00C90F9F" w:rsidP="00C90F9F">
      <w:pPr>
        <w:pStyle w:val="a3"/>
        <w:rPr>
          <w:rFonts w:ascii="Times New Roman" w:hAnsi="Times New Roman" w:cs="Times New Roman"/>
          <w:b/>
          <w:bCs/>
          <w:sz w:val="20"/>
          <w:szCs w:val="20"/>
          <w:u w:val="single"/>
        </w:rPr>
      </w:pPr>
      <w:r>
        <w:rPr>
          <w:rFonts w:ascii="Times New Roman" w:hAnsi="Times New Roman" w:cs="Times New Roman"/>
          <w:sz w:val="20"/>
          <w:szCs w:val="20"/>
        </w:rPr>
        <w:t xml:space="preserve">                                      Свидетельство №  ______  выдано   _______199__г.</w:t>
      </w:r>
    </w:p>
    <w:p w:rsidR="00C90F9F" w:rsidRDefault="00C90F9F" w:rsidP="00C90F9F">
      <w:pPr>
        <w:pStyle w:val="a3"/>
        <w:rPr>
          <w:rFonts w:ascii="Times New Roman" w:hAnsi="Times New Roman" w:cs="Times New Roman"/>
          <w:sz w:val="20"/>
          <w:szCs w:val="20"/>
        </w:rPr>
      </w:pPr>
      <w:r>
        <w:rPr>
          <w:rFonts w:ascii="Times New Roman" w:hAnsi="Times New Roman" w:cs="Times New Roman"/>
          <w:sz w:val="20"/>
          <w:szCs w:val="20"/>
        </w:rPr>
        <w:t xml:space="preserve">                                                                                                                                (дата выдачи)</w:t>
      </w:r>
    </w:p>
    <w:tbl>
      <w:tblPr>
        <w:tblW w:w="0" w:type="auto"/>
        <w:tblLook w:val="01E0" w:firstRow="1" w:lastRow="1" w:firstColumn="1" w:lastColumn="1" w:noHBand="0" w:noVBand="0"/>
      </w:tblPr>
      <w:tblGrid>
        <w:gridCol w:w="3468"/>
        <w:gridCol w:w="6102"/>
      </w:tblGrid>
      <w:tr w:rsidR="00C90F9F" w:rsidTr="00C90F9F">
        <w:tc>
          <w:tcPr>
            <w:tcW w:w="3468" w:type="dxa"/>
            <w:hideMark/>
          </w:tcPr>
          <w:p w:rsidR="00C90F9F" w:rsidRDefault="00C90F9F">
            <w:pPr>
              <w:pStyle w:val="a3"/>
              <w:spacing w:line="276" w:lineRule="auto"/>
              <w:rPr>
                <w:rFonts w:ascii="Times New Roman" w:hAnsi="Times New Roman" w:cs="Times New Roman"/>
                <w:i/>
                <w:iCs/>
                <w:sz w:val="20"/>
                <w:szCs w:val="20"/>
                <w:lang w:val="en-US" w:eastAsia="en-US" w:bidi="en-US"/>
              </w:rPr>
            </w:pPr>
            <w:r>
              <w:rPr>
                <w:rFonts w:ascii="Times New Roman" w:hAnsi="Times New Roman" w:cs="Times New Roman"/>
                <w:i/>
                <w:iCs/>
                <w:sz w:val="20"/>
                <w:szCs w:val="20"/>
              </w:rPr>
              <w:t>печать</w:t>
            </w:r>
          </w:p>
        </w:tc>
        <w:tc>
          <w:tcPr>
            <w:tcW w:w="6102"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r>
      <w:tr w:rsidR="00C90F9F" w:rsidTr="00C90F9F">
        <w:tc>
          <w:tcPr>
            <w:tcW w:w="3468" w:type="dxa"/>
          </w:tcPr>
          <w:p w:rsidR="00C90F9F" w:rsidRDefault="00C90F9F">
            <w:pPr>
              <w:pStyle w:val="a3"/>
              <w:spacing w:line="276" w:lineRule="auto"/>
              <w:rPr>
                <w:rFonts w:ascii="Times New Roman" w:hAnsi="Times New Roman" w:cs="Times New Roman"/>
                <w:i/>
                <w:iCs/>
                <w:sz w:val="20"/>
                <w:szCs w:val="20"/>
                <w:lang w:val="en-US" w:eastAsia="en-US" w:bidi="en-US"/>
              </w:rPr>
            </w:pPr>
          </w:p>
        </w:tc>
        <w:tc>
          <w:tcPr>
            <w:tcW w:w="6102" w:type="dxa"/>
            <w:tcBorders>
              <w:top w:val="single" w:sz="4" w:space="0" w:color="auto"/>
              <w:left w:val="nil"/>
              <w:bottom w:val="nil"/>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должность лица, выдавшего свидетельство</w:t>
            </w:r>
          </w:p>
        </w:tc>
      </w:tr>
      <w:tr w:rsidR="00C90F9F" w:rsidTr="00C90F9F">
        <w:tc>
          <w:tcPr>
            <w:tcW w:w="3468" w:type="dxa"/>
            <w:hideMark/>
          </w:tcPr>
          <w:p w:rsidR="00C90F9F" w:rsidRDefault="00C90F9F">
            <w:pPr>
              <w:pStyle w:val="a3"/>
              <w:spacing w:line="276" w:lineRule="auto"/>
              <w:rPr>
                <w:rFonts w:ascii="Times New Roman" w:hAnsi="Times New Roman" w:cs="Times New Roman"/>
                <w:i/>
                <w:iCs/>
                <w:sz w:val="20"/>
                <w:szCs w:val="20"/>
                <w:lang w:val="en-US" w:eastAsia="en-US" w:bidi="en-US"/>
              </w:rPr>
            </w:pPr>
            <w:r>
              <w:rPr>
                <w:rFonts w:ascii="Times New Roman" w:hAnsi="Times New Roman" w:cs="Times New Roman"/>
                <w:i/>
                <w:iCs/>
                <w:sz w:val="20"/>
                <w:szCs w:val="20"/>
              </w:rPr>
              <w:t>подпись</w:t>
            </w:r>
          </w:p>
        </w:tc>
        <w:tc>
          <w:tcPr>
            <w:tcW w:w="6102" w:type="dxa"/>
            <w:tcBorders>
              <w:top w:val="nil"/>
              <w:left w:val="nil"/>
              <w:bottom w:val="single" w:sz="4" w:space="0" w:color="auto"/>
              <w:right w:val="nil"/>
            </w:tcBorders>
            <w:hideMark/>
          </w:tcPr>
          <w:p w:rsidR="00C90F9F" w:rsidRDefault="00C90F9F">
            <w:pPr>
              <w:pStyle w:val="a3"/>
              <w:spacing w:line="276" w:lineRule="auto"/>
              <w:rPr>
                <w:rFonts w:ascii="Times New Roman" w:hAnsi="Times New Roman" w:cs="Times New Roman"/>
                <w:b/>
                <w:bCs/>
                <w:sz w:val="20"/>
                <w:szCs w:val="20"/>
                <w:lang w:val="en-US" w:eastAsia="en-US" w:bidi="en-US"/>
              </w:rPr>
            </w:pPr>
            <w:r>
              <w:rPr>
                <w:rFonts w:ascii="Times New Roman" w:hAnsi="Times New Roman" w:cs="Times New Roman"/>
                <w:b/>
                <w:bCs/>
                <w:sz w:val="20"/>
                <w:szCs w:val="20"/>
              </w:rPr>
              <w:t xml:space="preserve"> </w:t>
            </w:r>
          </w:p>
        </w:tc>
      </w:tr>
      <w:tr w:rsidR="00C90F9F" w:rsidTr="00C90F9F">
        <w:tc>
          <w:tcPr>
            <w:tcW w:w="3468" w:type="dxa"/>
          </w:tcPr>
          <w:p w:rsidR="00C90F9F" w:rsidRDefault="00C90F9F">
            <w:pPr>
              <w:pStyle w:val="a3"/>
              <w:spacing w:line="276" w:lineRule="auto"/>
              <w:rPr>
                <w:rFonts w:ascii="Times New Roman" w:hAnsi="Times New Roman" w:cs="Times New Roman"/>
                <w:i/>
                <w:iCs/>
                <w:sz w:val="20"/>
                <w:szCs w:val="20"/>
                <w:lang w:eastAsia="en-US" w:bidi="en-US"/>
              </w:rPr>
            </w:pPr>
          </w:p>
        </w:tc>
        <w:tc>
          <w:tcPr>
            <w:tcW w:w="6102" w:type="dxa"/>
            <w:tcBorders>
              <w:top w:val="single" w:sz="4" w:space="0" w:color="auto"/>
              <w:left w:val="nil"/>
              <w:bottom w:val="nil"/>
              <w:right w:val="nil"/>
            </w:tcBorders>
            <w:hideMark/>
          </w:tcPr>
          <w:p w:rsidR="00C90F9F" w:rsidRDefault="00C90F9F">
            <w:pPr>
              <w:pStyle w:val="a3"/>
              <w:spacing w:line="276" w:lineRule="auto"/>
              <w:rPr>
                <w:rFonts w:ascii="Times New Roman" w:hAnsi="Times New Roman" w:cs="Times New Roman"/>
                <w:sz w:val="20"/>
                <w:szCs w:val="20"/>
                <w:lang w:val="en-US" w:eastAsia="en-US" w:bidi="en-US"/>
              </w:rPr>
            </w:pPr>
            <w:r>
              <w:rPr>
                <w:rFonts w:ascii="Times New Roman" w:hAnsi="Times New Roman" w:cs="Times New Roman"/>
                <w:sz w:val="20"/>
                <w:szCs w:val="20"/>
              </w:rPr>
              <w:t>Ф.И.О.</w:t>
            </w:r>
          </w:p>
        </w:tc>
      </w:tr>
    </w:tbl>
    <w:p w:rsidR="00C90F9F" w:rsidRDefault="00C90F9F" w:rsidP="00C90F9F">
      <w:pPr>
        <w:pStyle w:val="a3"/>
        <w:rPr>
          <w:rFonts w:ascii="Times New Roman" w:hAnsi="Times New Roman" w:cs="Times New Roman"/>
          <w:sz w:val="20"/>
          <w:szCs w:val="20"/>
          <w:lang w:val="en-US" w:eastAsia="en-US" w:bidi="en-US"/>
        </w:rPr>
      </w:pPr>
      <w:r>
        <w:rPr>
          <w:rFonts w:ascii="Times New Roman" w:hAnsi="Times New Roman" w:cs="Times New Roman"/>
          <w:sz w:val="20"/>
          <w:szCs w:val="20"/>
        </w:rPr>
        <w:t xml:space="preserve">                                     </w:t>
      </w:r>
    </w:p>
    <w:p w:rsidR="00C90F9F" w:rsidRDefault="00C90F9F" w:rsidP="00C90F9F">
      <w:pPr>
        <w:rPr>
          <w:rFonts w:ascii="Times New Roman" w:hAnsi="Times New Roman" w:cs="Times New Roman"/>
          <w:sz w:val="20"/>
          <w:szCs w:val="20"/>
        </w:rPr>
      </w:pPr>
    </w:p>
    <w:p w:rsidR="00C90F9F" w:rsidRDefault="00C90F9F" w:rsidP="00C90F9F"/>
    <w:p w:rsidR="009B1DD0" w:rsidRDefault="009B1DD0"/>
    <w:sectPr w:rsidR="009B1DD0" w:rsidSect="009B1D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F81"/>
    <w:multiLevelType w:val="multilevel"/>
    <w:tmpl w:val="97F8727C"/>
    <w:lvl w:ilvl="0">
      <w:start w:val="1"/>
      <w:numFmt w:val="decimal"/>
      <w:lvlText w:val="%1"/>
      <w:lvlJc w:val="left"/>
      <w:pPr>
        <w:tabs>
          <w:tab w:val="num" w:pos="525"/>
        </w:tabs>
        <w:ind w:left="525" w:hanging="525"/>
      </w:pPr>
    </w:lvl>
    <w:lvl w:ilvl="1">
      <w:start w:val="5"/>
      <w:numFmt w:val="decimal"/>
      <w:lvlText w:val="%1.%2"/>
      <w:lvlJc w:val="left"/>
      <w:pPr>
        <w:tabs>
          <w:tab w:val="num" w:pos="950"/>
        </w:tabs>
        <w:ind w:left="950" w:hanging="525"/>
      </w:pPr>
    </w:lvl>
    <w:lvl w:ilvl="2">
      <w:start w:val="2"/>
      <w:numFmt w:val="decimal"/>
      <w:lvlText w:val="1.%3."/>
      <w:lvlJc w:val="left"/>
      <w:pPr>
        <w:tabs>
          <w:tab w:val="num" w:pos="1211"/>
        </w:tabs>
        <w:ind w:left="1211" w:hanging="360"/>
      </w:pPr>
      <w:rPr>
        <w:b/>
        <w:i w:val="0"/>
      </w:r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1">
    <w:nsid w:val="22A25D24"/>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BFF4703"/>
    <w:multiLevelType w:val="hybridMultilevel"/>
    <w:tmpl w:val="47DE66BA"/>
    <w:lvl w:ilvl="0" w:tplc="04190011">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B925B18"/>
    <w:multiLevelType w:val="hybridMultilevel"/>
    <w:tmpl w:val="E46A5B9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C90F9F"/>
    <w:rsid w:val="000C70A1"/>
    <w:rsid w:val="001A3557"/>
    <w:rsid w:val="001B5FC6"/>
    <w:rsid w:val="002632D4"/>
    <w:rsid w:val="00337F19"/>
    <w:rsid w:val="00455152"/>
    <w:rsid w:val="005241D4"/>
    <w:rsid w:val="005C5AA3"/>
    <w:rsid w:val="007E01F8"/>
    <w:rsid w:val="0089176C"/>
    <w:rsid w:val="008F5C06"/>
    <w:rsid w:val="00921A50"/>
    <w:rsid w:val="00921E33"/>
    <w:rsid w:val="009B1DD0"/>
    <w:rsid w:val="009C3787"/>
    <w:rsid w:val="00A05C09"/>
    <w:rsid w:val="00A73BBD"/>
    <w:rsid w:val="00A9610C"/>
    <w:rsid w:val="00B83077"/>
    <w:rsid w:val="00C90F9F"/>
    <w:rsid w:val="00CC6091"/>
    <w:rsid w:val="00CD6D95"/>
    <w:rsid w:val="00D91B61"/>
    <w:rsid w:val="00FC0AC8"/>
    <w:rsid w:val="00FD3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_x0000_s1046"/>
        <o:r id="V:Rule2" type="connector" idref="#_x0000_s1042"/>
        <o:r id="V:Rule3" type="connector" idref="#_x0000_s1044"/>
        <o:r id="V:Rule4" type="connector" idref="#_x0000_s1045"/>
        <o:r id="V:Rule5" type="connector" idref="#_x0000_s1040"/>
        <o:r id="V:Rule6" type="connector" idref="#_x0000_s1041"/>
        <o:r id="V:Rule7" type="connector" idref="#_x0000_s1043"/>
        <o:r id="V:Rule8" type="connector" idref="#_x0000_s1047"/>
        <o:r id="V:Rule9" type="connector" idref="#_x0000_s1039"/>
        <o:r id="V:Rule10"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F9F"/>
    <w:rPr>
      <w:rFonts w:eastAsiaTheme="minorEastAsia"/>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5C09"/>
    <w:pPr>
      <w:spacing w:after="0" w:line="240" w:lineRule="auto"/>
    </w:pPr>
    <w:rPr>
      <w:rFonts w:ascii="Calibri" w:eastAsia="Times New Roman" w:hAnsi="Calibri" w:cs="Calibri"/>
      <w:lang w:eastAsia="ru-RU"/>
    </w:rPr>
  </w:style>
  <w:style w:type="character" w:styleId="a5">
    <w:name w:val="Hyperlink"/>
    <w:basedOn w:val="a0"/>
    <w:uiPriority w:val="99"/>
    <w:semiHidden/>
    <w:unhideWhenUsed/>
    <w:rsid w:val="00C90F9F"/>
    <w:rPr>
      <w:color w:val="0000FF" w:themeColor="hyperlink"/>
      <w:u w:val="single"/>
    </w:rPr>
  </w:style>
  <w:style w:type="character" w:customStyle="1" w:styleId="a4">
    <w:name w:val="Без интервала Знак"/>
    <w:basedOn w:val="a0"/>
    <w:link w:val="a3"/>
    <w:uiPriority w:val="1"/>
    <w:locked/>
    <w:rsid w:val="00C90F9F"/>
    <w:rPr>
      <w:rFonts w:ascii="Calibri" w:eastAsia="Times New Roman" w:hAnsi="Calibri" w:cs="Calibri"/>
      <w:lang w:eastAsia="ru-RU"/>
    </w:rPr>
  </w:style>
  <w:style w:type="paragraph" w:styleId="a6">
    <w:name w:val="List Paragraph"/>
    <w:basedOn w:val="a"/>
    <w:uiPriority w:val="34"/>
    <w:qFormat/>
    <w:rsid w:val="00C90F9F"/>
    <w:pPr>
      <w:ind w:left="720"/>
      <w:contextualSpacing/>
    </w:pPr>
    <w:rPr>
      <w:rFonts w:ascii="Calibri" w:eastAsia="Calibri" w:hAnsi="Calibri" w:cs="Times New Roman"/>
      <w:lang w:val="ru-RU" w:bidi="ar-SA"/>
    </w:rPr>
  </w:style>
  <w:style w:type="paragraph" w:customStyle="1" w:styleId="ConsNonformat">
    <w:name w:val="ConsNonformat"/>
    <w:rsid w:val="00C90F9F"/>
    <w:pPr>
      <w:widowControl w:val="0"/>
      <w:autoSpaceDE w:val="0"/>
      <w:autoSpaceDN w:val="0"/>
      <w:adjustRightInd w:val="0"/>
      <w:spacing w:after="0"/>
    </w:pPr>
    <w:rPr>
      <w:rFonts w:ascii="Courier New" w:eastAsia="Times New Roman" w:hAnsi="Courier New" w:cs="Courier New"/>
      <w:sz w:val="20"/>
      <w:szCs w:val="20"/>
      <w:lang w:val="en-US" w:eastAsia="ru-RU" w:bidi="en-US"/>
    </w:rPr>
  </w:style>
  <w:style w:type="character" w:customStyle="1" w:styleId="a7">
    <w:name w:val="Цветовое выделение"/>
    <w:uiPriority w:val="99"/>
    <w:rsid w:val="00C90F9F"/>
    <w:rPr>
      <w:b/>
      <w:bCs w:val="0"/>
      <w:color w:val="000080"/>
    </w:rPr>
  </w:style>
  <w:style w:type="character" w:customStyle="1" w:styleId="a8">
    <w:name w:val="Гипертекстовая ссылка"/>
    <w:basedOn w:val="a7"/>
    <w:uiPriority w:val="99"/>
    <w:rsid w:val="00C90F9F"/>
    <w:rPr>
      <w:b/>
      <w:bCs/>
      <w:color w:val="008000"/>
    </w:rPr>
  </w:style>
  <w:style w:type="table" w:styleId="a9">
    <w:name w:val="Table Grid"/>
    <w:basedOn w:val="a1"/>
    <w:uiPriority w:val="59"/>
    <w:rsid w:val="00C90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uiPriority w:val="99"/>
    <w:unhideWhenUsed/>
    <w:rsid w:val="00C90F9F"/>
    <w:pPr>
      <w:spacing w:after="0" w:line="312" w:lineRule="auto"/>
      <w:ind w:firstLine="709"/>
      <w:jc w:val="both"/>
    </w:pPr>
    <w:rPr>
      <w:rFonts w:ascii="Times New Roman" w:eastAsia="Times New Roman" w:hAnsi="Times New Roman" w:cs="Times New Roman"/>
      <w:bCs/>
      <w:sz w:val="28"/>
      <w:szCs w:val="28"/>
      <w:lang w:val="ru-RU" w:eastAsia="ru-RU" w:bidi="ar-SA"/>
    </w:rPr>
  </w:style>
  <w:style w:type="character" w:customStyle="1" w:styleId="ab">
    <w:name w:val="Основной текст с отступом Знак"/>
    <w:basedOn w:val="a0"/>
    <w:link w:val="aa"/>
    <w:uiPriority w:val="99"/>
    <w:rsid w:val="00C90F9F"/>
    <w:rPr>
      <w:rFonts w:ascii="Times New Roman" w:eastAsia="Times New Roman" w:hAnsi="Times New Roman" w:cs="Times New Roman"/>
      <w:bCs/>
      <w:sz w:val="28"/>
      <w:szCs w:val="28"/>
      <w:lang w:eastAsia="ru-RU"/>
    </w:rPr>
  </w:style>
  <w:style w:type="paragraph" w:styleId="ac">
    <w:name w:val="Balloon Text"/>
    <w:basedOn w:val="a"/>
    <w:link w:val="ad"/>
    <w:uiPriority w:val="99"/>
    <w:semiHidden/>
    <w:unhideWhenUsed/>
    <w:rsid w:val="00CC60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C6091"/>
    <w:rPr>
      <w:rFonts w:ascii="Tahoma" w:eastAsiaTheme="minorEastAsia"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328862">
      <w:bodyDiv w:val="1"/>
      <w:marLeft w:val="0"/>
      <w:marRight w:val="0"/>
      <w:marTop w:val="0"/>
      <w:marBottom w:val="0"/>
      <w:divBdr>
        <w:top w:val="none" w:sz="0" w:space="0" w:color="auto"/>
        <w:left w:val="none" w:sz="0" w:space="0" w:color="auto"/>
        <w:bottom w:val="none" w:sz="0" w:space="0" w:color="auto"/>
        <w:right w:val="none" w:sz="0" w:space="0" w:color="auto"/>
      </w:divBdr>
    </w:div>
    <w:div w:id="113097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AppData\Local\Opera\Opera\temporary_downloads\569.rtf" TargetMode="External"/><Relationship Id="rId3" Type="http://schemas.microsoft.com/office/2007/relationships/stylesWithEffects" Target="stylesWithEffects.xml"/><Relationship Id="rId7" Type="http://schemas.openxmlformats.org/officeDocument/2006/relationships/hyperlink" Target="garantf1://9487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AppData\Local\Opera\Opera\temporary_downloads\569.rt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AppData\Local\Opera\Opera\temporary_downloads\569.rtf" TargetMode="External"/><Relationship Id="rId4" Type="http://schemas.openxmlformats.org/officeDocument/2006/relationships/settings" Target="settings.xml"/><Relationship Id="rId9" Type="http://schemas.openxmlformats.org/officeDocument/2006/relationships/hyperlink" Target="file:///C:\Users\1\AppData\Local\Opera\Opera\temporary_downloads\56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8647</Words>
  <Characters>49288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888</cp:lastModifiedBy>
  <cp:revision>21</cp:revision>
  <cp:lastPrinted>2014-04-07T08:20:00Z</cp:lastPrinted>
  <dcterms:created xsi:type="dcterms:W3CDTF">2014-02-25T08:07:00Z</dcterms:created>
  <dcterms:modified xsi:type="dcterms:W3CDTF">2015-10-23T07:17:00Z</dcterms:modified>
</cp:coreProperties>
</file>