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FA" w:rsidRDefault="00BC56FA" w:rsidP="00BC56FA">
      <w:pPr>
        <w:pStyle w:val="a3"/>
        <w:tabs>
          <w:tab w:val="left" w:pos="2268"/>
        </w:tabs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eastAsia="en-US" w:bidi="en-US"/>
        </w:rPr>
        <w:t xml:space="preserve">РОССИЙСКАЯ  ФЕДЕРАЦИЯ                                        </w:t>
      </w:r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КАРАЧАЕВО-ЧЕРКЕССКАЯ РЕСПУБЛИКА</w:t>
      </w:r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УСТЬ-ДЖЕГУТИНСКИЙ  МУНИЦИПАЛЬНЫЙ РАЙОН</w:t>
      </w:r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АДМИНИСТРАЦИЯ  ДЖЕГУТИНСКОГО СЕЛЬСКОГО ПОСЕЛЕНИЯ</w:t>
      </w:r>
    </w:p>
    <w:p w:rsidR="00BC56FA" w:rsidRDefault="00BC56FA" w:rsidP="00BC56FA">
      <w:pPr>
        <w:pStyle w:val="a3"/>
        <w:rPr>
          <w:b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                 </w:t>
      </w:r>
      <w:r>
        <w:rPr>
          <w:b/>
          <w:sz w:val="28"/>
          <w:szCs w:val="28"/>
          <w:lang w:eastAsia="en-US" w:bidi="en-US"/>
        </w:rPr>
        <w:t xml:space="preserve">   ПОСТАНОВЛЕНИЕ </w:t>
      </w:r>
    </w:p>
    <w:p w:rsidR="00BC56FA" w:rsidRDefault="00BC56FA" w:rsidP="00BC56FA">
      <w:pPr>
        <w:pStyle w:val="a3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   </w:t>
      </w:r>
    </w:p>
    <w:p w:rsidR="00BC56FA" w:rsidRDefault="004A74A5" w:rsidP="00BC56FA">
      <w:pPr>
        <w:pStyle w:val="a3"/>
        <w:rPr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 </w:t>
      </w:r>
      <w:proofErr w:type="gramStart"/>
      <w:r>
        <w:rPr>
          <w:b/>
          <w:sz w:val="28"/>
          <w:szCs w:val="28"/>
          <w:lang w:eastAsia="en-US" w:bidi="en-US"/>
        </w:rPr>
        <w:t>28.05</w:t>
      </w:r>
      <w:r w:rsidR="00BC56FA">
        <w:rPr>
          <w:b/>
          <w:sz w:val="28"/>
          <w:szCs w:val="28"/>
          <w:lang w:eastAsia="en-US" w:bidi="en-US"/>
        </w:rPr>
        <w:t>.2015</w:t>
      </w:r>
      <w:r w:rsidR="00BC56FA">
        <w:rPr>
          <w:sz w:val="28"/>
          <w:szCs w:val="28"/>
          <w:lang w:eastAsia="en-US" w:bidi="en-US"/>
        </w:rPr>
        <w:t xml:space="preserve">                  а. Новая Джегута                                 № </w:t>
      </w:r>
      <w:r w:rsidR="002F53FE">
        <w:rPr>
          <w:sz w:val="28"/>
          <w:szCs w:val="28"/>
          <w:lang w:eastAsia="en-US" w:bidi="en-US"/>
        </w:rPr>
        <w:t>37</w:t>
      </w:r>
      <w:proofErr w:type="gramEnd"/>
    </w:p>
    <w:p w:rsidR="00BC56FA" w:rsidRDefault="00BC56FA" w:rsidP="00BC56FA">
      <w:pPr>
        <w:pStyle w:val="a3"/>
        <w:rPr>
          <w:b/>
          <w:sz w:val="28"/>
          <w:szCs w:val="28"/>
          <w:lang w:eastAsia="en-US" w:bidi="en-US"/>
        </w:rPr>
      </w:pPr>
    </w:p>
    <w:p w:rsidR="00BC56FA" w:rsidRDefault="00BC56FA" w:rsidP="00BC56FA">
      <w:pPr>
        <w:pStyle w:val="a3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</w:t>
      </w:r>
      <w:proofErr w:type="gramStart"/>
      <w:r>
        <w:rPr>
          <w:b/>
          <w:sz w:val="28"/>
          <w:szCs w:val="28"/>
          <w:lang w:eastAsia="en-US" w:bidi="en-US"/>
        </w:rPr>
        <w:t>О внесении  изменении в постановление от 31.03.2014 года № 39 «Об утверждении административного регламента предоставления муниципальной услуги  «Принятие  документов,  а также  выдача разрешений  о  переводе  или об отказе   в  переводе  жилого  помещения   в нежилое  или    нежилого помещения  в жилое  помещение»</w:t>
      </w:r>
      <w:proofErr w:type="gramEnd"/>
    </w:p>
    <w:p w:rsidR="00BC56FA" w:rsidRDefault="00BC56FA" w:rsidP="00BC56FA">
      <w:pPr>
        <w:pStyle w:val="a3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            </w:t>
      </w:r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 соответствии с Федеральным законом от 27.07.2010 </w:t>
      </w:r>
      <w:r>
        <w:rPr>
          <w:sz w:val="28"/>
          <w:szCs w:val="28"/>
          <w:lang w:val="en-US" w:eastAsia="en-US" w:bidi="en-US"/>
        </w:rPr>
        <w:t>N</w:t>
      </w:r>
      <w:r>
        <w:rPr>
          <w:sz w:val="28"/>
          <w:szCs w:val="28"/>
          <w:lang w:eastAsia="en-US" w:bidi="en-US"/>
        </w:rPr>
        <w:t xml:space="preserve"> 210-ФЗ “Об организации предоставления государственных и муниципальных услуг”, Уставом Джегутинского  сельского поселения</w:t>
      </w:r>
    </w:p>
    <w:p w:rsidR="00BC56FA" w:rsidRDefault="00BC56FA" w:rsidP="00BC56FA">
      <w:pPr>
        <w:pStyle w:val="a3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</w:t>
      </w:r>
    </w:p>
    <w:p w:rsidR="00BC56FA" w:rsidRDefault="00BC56FA" w:rsidP="00BC56FA">
      <w:pPr>
        <w:pStyle w:val="a3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ПОСТАНОВЛЯЮ: </w:t>
      </w:r>
    </w:p>
    <w:p w:rsidR="00BC56FA" w:rsidRDefault="00BC56FA" w:rsidP="00BC56FA">
      <w:pPr>
        <w:pStyle w:val="a3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1.  Внести изменения в постановление от  31.03.2014 № 39 административный регламент предоставления муниципальной услуги «Принятие документов</w:t>
      </w:r>
      <w:proofErr w:type="gramStart"/>
      <w:r>
        <w:rPr>
          <w:sz w:val="28"/>
          <w:szCs w:val="28"/>
          <w:lang w:eastAsia="en-US" w:bidi="en-US"/>
        </w:rPr>
        <w:t xml:space="preserve"> ,</w:t>
      </w:r>
      <w:proofErr w:type="gramEnd"/>
      <w:r>
        <w:rPr>
          <w:sz w:val="28"/>
          <w:szCs w:val="28"/>
          <w:lang w:eastAsia="en-US" w:bidi="en-US"/>
        </w:rPr>
        <w:t xml:space="preserve"> а также выдача разрешений  о  переводе или об отказе   в  переводе жилого  помещения   в нежилое  или    нежилого помещения  в жилое помещение»</w:t>
      </w:r>
      <w:r>
        <w:rPr>
          <w:sz w:val="28"/>
          <w:szCs w:val="28"/>
        </w:rPr>
        <w:t xml:space="preserve">   изложив в следующей редакции: в  раздел   1.3.1  добавить «4)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4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gramStart"/>
        <w:r>
          <w:rPr>
            <w:rStyle w:val="a5"/>
            <w:sz w:val="28"/>
            <w:szCs w:val="28"/>
            <w:lang w:val="en-US"/>
          </w:rPr>
          <w:t>gosuslugi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 на Региональном портале государственных услуг Карачаево – Черкесской Республики (далее – Региональный портал) -</w:t>
      </w:r>
      <w:r>
        <w:rPr>
          <w:color w:val="FF0000"/>
          <w:sz w:val="28"/>
          <w:szCs w:val="28"/>
        </w:rPr>
        <w:t xml:space="preserve"> </w:t>
      </w:r>
      <w:hyperlink r:id="rId5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.09.</w:t>
        </w:r>
        <w:r>
          <w:rPr>
            <w:rStyle w:val="a5"/>
            <w:sz w:val="28"/>
            <w:szCs w:val="28"/>
            <w:lang w:val="en-US"/>
          </w:rPr>
          <w:t>gosuslugi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proofErr w:type="gramEnd"/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2. Обнародовать настоящее постановление на стенде Джегутинского  сельского поселения в здании администрации.       </w:t>
      </w:r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3. Заместителю главы администрации Джегутинского  сельского поселения обеспечить  размещение настоящего постановления на официальном сайте администрации Джегутинского  сельского поселения </w:t>
      </w:r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4. </w:t>
      </w:r>
      <w:proofErr w:type="gramStart"/>
      <w:r>
        <w:rPr>
          <w:sz w:val="28"/>
          <w:szCs w:val="28"/>
          <w:lang w:eastAsia="en-US" w:bidi="en-US"/>
        </w:rPr>
        <w:t>Контроль за</w:t>
      </w:r>
      <w:proofErr w:type="gramEnd"/>
      <w:r>
        <w:rPr>
          <w:sz w:val="28"/>
          <w:szCs w:val="28"/>
          <w:lang w:eastAsia="en-US" w:bidi="en-US"/>
        </w:rPr>
        <w:t xml:space="preserve"> выполнением настоящего постановления  оставляю за собой. </w:t>
      </w:r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Глава  администрации  Джегутинского </w:t>
      </w:r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сельского поселения                 </w:t>
      </w:r>
      <w:r>
        <w:rPr>
          <w:sz w:val="28"/>
          <w:szCs w:val="28"/>
          <w:lang w:eastAsia="en-US" w:bidi="en-US"/>
        </w:rPr>
        <w:tab/>
        <w:t xml:space="preserve">        </w:t>
      </w:r>
      <w:r>
        <w:rPr>
          <w:sz w:val="28"/>
          <w:szCs w:val="28"/>
          <w:lang w:eastAsia="en-US" w:bidi="en-US"/>
        </w:rPr>
        <w:tab/>
        <w:t xml:space="preserve">        </w:t>
      </w:r>
      <w:r>
        <w:rPr>
          <w:sz w:val="28"/>
          <w:szCs w:val="28"/>
          <w:lang w:eastAsia="en-US" w:bidi="en-US"/>
        </w:rPr>
        <w:tab/>
      </w:r>
      <w:r>
        <w:rPr>
          <w:sz w:val="28"/>
          <w:szCs w:val="28"/>
          <w:lang w:eastAsia="en-US" w:bidi="en-US"/>
        </w:rPr>
        <w:tab/>
        <w:t xml:space="preserve">    </w:t>
      </w:r>
      <w:r>
        <w:rPr>
          <w:sz w:val="28"/>
          <w:szCs w:val="28"/>
          <w:lang w:eastAsia="en-US" w:bidi="en-US"/>
        </w:rPr>
        <w:tab/>
        <w:t xml:space="preserve">   Х.С.Гербеков </w:t>
      </w:r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</w:p>
    <w:p w:rsidR="00BC56FA" w:rsidRDefault="00BC56FA" w:rsidP="00BC56FA">
      <w:pPr>
        <w:pStyle w:val="a3"/>
        <w:rPr>
          <w:sz w:val="28"/>
          <w:szCs w:val="28"/>
          <w:lang w:eastAsia="en-US" w:bidi="en-US"/>
        </w:rPr>
      </w:pPr>
    </w:p>
    <w:p w:rsidR="00BC56FA" w:rsidRDefault="00BC56FA" w:rsidP="00BC56FA">
      <w:pPr>
        <w:rPr>
          <w:sz w:val="28"/>
          <w:szCs w:val="28"/>
          <w:lang w:eastAsia="en-US" w:bidi="en-US"/>
        </w:rPr>
      </w:pPr>
    </w:p>
    <w:p w:rsidR="00BC56FA" w:rsidRDefault="00BC56FA" w:rsidP="00BC56FA">
      <w:pPr>
        <w:rPr>
          <w:sz w:val="28"/>
          <w:szCs w:val="28"/>
          <w:lang w:eastAsia="en-US" w:bidi="en-US"/>
        </w:rPr>
      </w:pPr>
    </w:p>
    <w:p w:rsidR="00BC56FA" w:rsidRDefault="00BC56FA" w:rsidP="00BC56FA">
      <w:pPr>
        <w:rPr>
          <w:sz w:val="28"/>
          <w:szCs w:val="28"/>
          <w:lang w:eastAsia="en-US" w:bidi="en-US"/>
        </w:rPr>
      </w:pPr>
    </w:p>
    <w:p w:rsidR="00367EFD" w:rsidRDefault="00367EFD"/>
    <w:sectPr w:rsidR="00367EFD" w:rsidSect="0036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6FA"/>
    <w:rsid w:val="00117EA0"/>
    <w:rsid w:val="002F53FE"/>
    <w:rsid w:val="00367EFD"/>
    <w:rsid w:val="004A74A5"/>
    <w:rsid w:val="00BC56FA"/>
    <w:rsid w:val="00EA19E0"/>
    <w:rsid w:val="00F16424"/>
    <w:rsid w:val="00FC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C5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56F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09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2015-05-28T10:12:00Z</cp:lastPrinted>
  <dcterms:created xsi:type="dcterms:W3CDTF">2015-05-27T12:10:00Z</dcterms:created>
  <dcterms:modified xsi:type="dcterms:W3CDTF">2015-05-28T10:13:00Z</dcterms:modified>
</cp:coreProperties>
</file>