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5C" w:rsidRPr="00BD185C" w:rsidRDefault="00BD185C" w:rsidP="00BD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РОССИЙСКАЯ ФЕДЕРАЦИЯ</w:t>
      </w:r>
    </w:p>
    <w:p w:rsidR="00BD185C" w:rsidRPr="00BD185C" w:rsidRDefault="00BD185C" w:rsidP="00BD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КАРАЧАЕВО-ЧЕРКЕССКАЯ РЕСПУБЛИКА</w:t>
      </w:r>
    </w:p>
    <w:p w:rsidR="00BD185C" w:rsidRPr="00BD185C" w:rsidRDefault="00BD185C" w:rsidP="00BD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УСТЬ-ДЖЕГУТИНСКИЙ МУНИЦИПАЛЬНЫЙ РАЙОН</w:t>
      </w:r>
    </w:p>
    <w:p w:rsidR="00BD185C" w:rsidRPr="00BD185C" w:rsidRDefault="00BD185C" w:rsidP="00BD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ДЖЕГУТИНСКОЕ СЕЛЬСКОЕ ПОСЕЛЕНИЕ</w:t>
      </w:r>
    </w:p>
    <w:p w:rsidR="00BD185C" w:rsidRPr="00BD185C" w:rsidRDefault="00BD185C" w:rsidP="00BD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85C" w:rsidRP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РЕШЕНИЕ</w:t>
      </w:r>
    </w:p>
    <w:p w:rsidR="00BD185C" w:rsidRPr="00BD185C" w:rsidRDefault="00BD185C" w:rsidP="00BD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D185C" w:rsidRPr="00BD185C" w:rsidRDefault="00BD185C" w:rsidP="00BD185C">
      <w:pPr>
        <w:tabs>
          <w:tab w:val="left" w:pos="55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06.06</w:t>
      </w:r>
      <w:r w:rsidRPr="00BD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.2017г.                           а. Новая Джегута</w:t>
      </w:r>
      <w:r w:rsidRPr="00BD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D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54</w:t>
      </w:r>
    </w:p>
    <w:p w:rsidR="00BD185C" w:rsidRPr="00BD185C" w:rsidRDefault="00BD185C" w:rsidP="00BD185C">
      <w:pPr>
        <w:tabs>
          <w:tab w:val="left" w:pos="55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D18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О внесении изменений в решение Совета Джегутинского сельского поселения от 25.11.2014г.№110 «Об установлении налога на имущество физических лиц на территории Джегутинского сельского поселения»</w:t>
      </w:r>
    </w:p>
    <w:p w:rsidR="00BD185C" w:rsidRP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BD185C" w:rsidRPr="00BD185C" w:rsidRDefault="00BD185C" w:rsidP="00BD185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403 Налогового кодекса Российской Федерации и протестом Усть-Джегутинской межрайонной прокураты от 28.02.2017 №42-08-17, руководствуясь </w:t>
      </w:r>
      <w:hyperlink r:id="rId4" w:history="1">
        <w:r w:rsidRPr="00BD185C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BD185C">
        <w:rPr>
          <w:rFonts w:ascii="Times New Roman" w:eastAsia="Times New Roman" w:hAnsi="Times New Roman" w:cs="Times New Roman"/>
          <w:sz w:val="28"/>
          <w:szCs w:val="28"/>
        </w:rPr>
        <w:t xml:space="preserve"> Джегутинского сельского поселения, Совет Джегутинского сельского поселения</w:t>
      </w:r>
    </w:p>
    <w:p w:rsidR="00BD185C" w:rsidRPr="00BD185C" w:rsidRDefault="00BD185C" w:rsidP="00BD185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85C" w:rsidRP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85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D185C" w:rsidRP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85C" w:rsidRPr="00BD185C" w:rsidRDefault="00BD185C" w:rsidP="00BD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BD185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Джегутинского сельского поселения от25.11.2014г. №110«Об установлении налога на имущество физических лиц на территории Джегутинского сельского поселения» следующие изменения: </w:t>
      </w:r>
    </w:p>
    <w:p w:rsidR="00BD185C" w:rsidRPr="00BD185C" w:rsidRDefault="00BD185C" w:rsidP="00BD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5C">
        <w:rPr>
          <w:rFonts w:ascii="Times New Roman" w:eastAsia="Times New Roman" w:hAnsi="Times New Roman" w:cs="Times New Roman"/>
          <w:sz w:val="28"/>
          <w:szCs w:val="28"/>
        </w:rPr>
        <w:t xml:space="preserve">1.1. Пункт 2 решения изложить в следующей редакции: </w:t>
      </w:r>
    </w:p>
    <w:p w:rsidR="00BD185C" w:rsidRPr="00BD185C" w:rsidRDefault="00BD185C" w:rsidP="00BD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5C">
        <w:rPr>
          <w:rFonts w:ascii="Times New Roman" w:eastAsia="Times New Roman" w:hAnsi="Times New Roman" w:cs="Times New Roman"/>
          <w:sz w:val="28"/>
          <w:szCs w:val="28"/>
        </w:rPr>
        <w:t>«2. Установить, что налоговая база в отношении объектов налогообложения определяется исходя из их кадастровой стоимости.</w:t>
      </w:r>
    </w:p>
    <w:p w:rsidR="00BD185C" w:rsidRPr="00BD185C" w:rsidRDefault="00BD185C" w:rsidP="00BD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5C">
        <w:rPr>
          <w:rFonts w:ascii="Times New Roman" w:eastAsia="Times New Roman" w:hAnsi="Times New Roman" w:cs="Times New Roman"/>
          <w:sz w:val="28"/>
          <w:szCs w:val="28"/>
        </w:rPr>
        <w:t xml:space="preserve">2.1.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5" w:history="1">
        <w:r w:rsidRPr="00BD185C">
          <w:rPr>
            <w:rFonts w:ascii="Times New Roman" w:eastAsia="Times New Roman" w:hAnsi="Times New Roman" w:cs="Times New Roman"/>
            <w:sz w:val="28"/>
            <w:szCs w:val="28"/>
          </w:rPr>
          <w:t>общей площади</w:t>
        </w:r>
      </w:hyperlink>
      <w:r w:rsidRPr="00BD185C">
        <w:rPr>
          <w:rFonts w:ascii="Times New Roman" w:eastAsia="Times New Roman" w:hAnsi="Times New Roman" w:cs="Times New Roman"/>
          <w:sz w:val="28"/>
          <w:szCs w:val="28"/>
        </w:rPr>
        <w:t xml:space="preserve"> этой квартиры.</w:t>
      </w:r>
    </w:p>
    <w:p w:rsidR="00BD185C" w:rsidRPr="00BD185C" w:rsidRDefault="00BD185C" w:rsidP="00BD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5C">
        <w:rPr>
          <w:rFonts w:ascii="Times New Roman" w:eastAsia="Times New Roman" w:hAnsi="Times New Roman" w:cs="Times New Roman"/>
          <w:sz w:val="28"/>
          <w:szCs w:val="28"/>
        </w:rPr>
        <w:t xml:space="preserve">  2.2.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D185C" w:rsidRPr="00BD185C" w:rsidRDefault="00BD185C" w:rsidP="00BD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5C">
        <w:rPr>
          <w:rFonts w:ascii="Times New Roman" w:eastAsia="Times New Roman" w:hAnsi="Times New Roman" w:cs="Times New Roman"/>
          <w:sz w:val="28"/>
          <w:szCs w:val="28"/>
        </w:rPr>
        <w:t xml:space="preserve">  2.3.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D185C" w:rsidRPr="00BD185C" w:rsidRDefault="00BD185C" w:rsidP="00BD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5C">
        <w:rPr>
          <w:rFonts w:ascii="Times New Roman" w:eastAsia="Times New Roman" w:hAnsi="Times New Roman" w:cs="Times New Roman"/>
          <w:sz w:val="28"/>
          <w:szCs w:val="28"/>
        </w:rPr>
        <w:t xml:space="preserve">          2.4.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рублей.».</w:t>
      </w:r>
    </w:p>
    <w:p w:rsidR="00BD185C" w:rsidRPr="00BD185C" w:rsidRDefault="00BD185C" w:rsidP="00BD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5C">
        <w:rPr>
          <w:rFonts w:ascii="Times New Roman" w:eastAsia="Times New Roman" w:hAnsi="Times New Roman" w:cs="Times New Roman"/>
          <w:sz w:val="28"/>
          <w:szCs w:val="28"/>
        </w:rPr>
        <w:t xml:space="preserve">          2.    Настоящее решение опубликовать в газете «</w:t>
      </w:r>
      <w:proofErr w:type="spellStart"/>
      <w:r w:rsidRPr="00BD185C">
        <w:rPr>
          <w:rFonts w:ascii="Times New Roman" w:eastAsia="Times New Roman" w:hAnsi="Times New Roman" w:cs="Times New Roman"/>
          <w:sz w:val="28"/>
          <w:szCs w:val="28"/>
        </w:rPr>
        <w:t>Джегутинская</w:t>
      </w:r>
      <w:proofErr w:type="spellEnd"/>
      <w:r w:rsidRPr="00BD185C">
        <w:rPr>
          <w:rFonts w:ascii="Times New Roman" w:eastAsia="Times New Roman" w:hAnsi="Times New Roman" w:cs="Times New Roman"/>
          <w:sz w:val="28"/>
          <w:szCs w:val="28"/>
        </w:rPr>
        <w:t xml:space="preserve"> неделя».</w:t>
      </w:r>
    </w:p>
    <w:p w:rsidR="00BD185C" w:rsidRPr="00BD185C" w:rsidRDefault="00BD185C" w:rsidP="00BD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85C" w:rsidRPr="00BD185C" w:rsidRDefault="00BD185C" w:rsidP="00BD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Разместить настоящее решение на официальном сайте администрации Джегутинского сельского поселения в сети «Интернет» </w:t>
      </w:r>
      <w:proofErr w:type="spellStart"/>
      <w:r w:rsidRPr="00BD185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dzhegutinskoe</w:t>
      </w:r>
      <w:proofErr w:type="spellEnd"/>
      <w:r w:rsidRPr="00BD185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BD185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sp</w:t>
      </w:r>
      <w:proofErr w:type="spellEnd"/>
      <w:r w:rsidRPr="00BD185C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r w:rsidRPr="00BD185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mail</w:t>
      </w:r>
      <w:r w:rsidRPr="00BD185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BD185C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Pr="00BD185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D185C" w:rsidRPr="00BD185C" w:rsidRDefault="00BD185C" w:rsidP="00BD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85C" w:rsidRPr="00BD185C" w:rsidRDefault="00BD185C" w:rsidP="00BD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5C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официального опубликования (обнародования) в установленном порядке.</w:t>
      </w:r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5.Контроль    за    исполнением    настоящего    решения   возложить     </w:t>
      </w:r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постоянную   комиссию    Совета    по    бюджету, экономическим вопросам, налогам и собственности.</w:t>
      </w:r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C" w:rsidRPr="00BD185C" w:rsidRDefault="00BD185C" w:rsidP="00BD185C">
      <w:pPr>
        <w:tabs>
          <w:tab w:val="left" w:pos="55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Джегутинского</w:t>
      </w:r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gramStart"/>
      <w:r w:rsidRPr="00BD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spellStart"/>
      <w:r w:rsidRPr="00BD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BD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.А.Айбазов</w:t>
      </w:r>
      <w:proofErr w:type="spellEnd"/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85C" w:rsidRPr="00BD185C" w:rsidRDefault="00BD185C" w:rsidP="00BD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D9B" w:rsidRDefault="00802D9B">
      <w:bookmarkStart w:id="0" w:name="_GoBack"/>
      <w:bookmarkEnd w:id="0"/>
    </w:p>
    <w:sectPr w:rsidR="0080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7C"/>
    <w:rsid w:val="00802D9B"/>
    <w:rsid w:val="00BD185C"/>
    <w:rsid w:val="00F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C17C-F4DD-495A-A5D3-4FEFEBA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E91623BF169627F1E9047ED626E2497476F2A65B28887E71FC40DA3EA56F17300081537E8A0UCR6M" TargetMode="External"/><Relationship Id="rId4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2017-06-30T13:38:00Z</dcterms:created>
  <dcterms:modified xsi:type="dcterms:W3CDTF">2017-06-30T13:40:00Z</dcterms:modified>
</cp:coreProperties>
</file>