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BD" w:rsidRPr="003B7DBD" w:rsidRDefault="003B7DBD" w:rsidP="003B7DBD">
      <w:pPr>
        <w:spacing w:after="0" w:line="240" w:lineRule="auto"/>
        <w:jc w:val="center"/>
        <w:rPr>
          <w:rFonts w:ascii="Times New Roman" w:eastAsia="Calibri" w:hAnsi="Times New Roman" w:cs="Times New Roman"/>
          <w:b/>
          <w:sz w:val="32"/>
          <w:szCs w:val="32"/>
        </w:rPr>
      </w:pPr>
      <w:r w:rsidRPr="003B7DBD">
        <w:rPr>
          <w:rFonts w:ascii="Times New Roman" w:eastAsia="Calibri" w:hAnsi="Times New Roman" w:cs="Times New Roman"/>
          <w:sz w:val="32"/>
          <w:szCs w:val="32"/>
        </w:rPr>
        <w:t>РОССИЙСКАЯ ФЕДЕРАЦИЯ</w:t>
      </w:r>
    </w:p>
    <w:p w:rsidR="003B7DBD" w:rsidRPr="003B7DBD" w:rsidRDefault="003B7DBD" w:rsidP="003B7DBD">
      <w:pPr>
        <w:spacing w:after="0" w:line="240" w:lineRule="auto"/>
        <w:jc w:val="center"/>
        <w:rPr>
          <w:rFonts w:ascii="Times New Roman" w:eastAsia="Calibri" w:hAnsi="Times New Roman" w:cs="Times New Roman"/>
          <w:sz w:val="32"/>
          <w:szCs w:val="32"/>
        </w:rPr>
      </w:pPr>
      <w:r w:rsidRPr="003B7DBD">
        <w:rPr>
          <w:rFonts w:ascii="Times New Roman" w:eastAsia="Calibri" w:hAnsi="Times New Roman" w:cs="Times New Roman"/>
          <w:sz w:val="32"/>
          <w:szCs w:val="32"/>
        </w:rPr>
        <w:t>КАРАЧАЕВО-ЧЕРКЕССКАЯ РЕСПУБЛИКА</w:t>
      </w:r>
    </w:p>
    <w:p w:rsidR="003B7DBD" w:rsidRPr="003B7DBD" w:rsidRDefault="003B7DBD" w:rsidP="003B7DBD">
      <w:pPr>
        <w:spacing w:after="0" w:line="240" w:lineRule="auto"/>
        <w:jc w:val="center"/>
        <w:rPr>
          <w:rFonts w:ascii="Times New Roman" w:eastAsia="Calibri" w:hAnsi="Times New Roman" w:cs="Times New Roman"/>
          <w:sz w:val="32"/>
          <w:szCs w:val="32"/>
        </w:rPr>
      </w:pPr>
      <w:r w:rsidRPr="003B7DBD">
        <w:rPr>
          <w:rFonts w:ascii="Times New Roman" w:eastAsia="Calibri" w:hAnsi="Times New Roman" w:cs="Times New Roman"/>
          <w:sz w:val="32"/>
          <w:szCs w:val="32"/>
        </w:rPr>
        <w:t>УСТЬ-ДЖЕГУТИНСКИЙ МУНИЦИПАЛЬНЫЙ РАЙОН</w:t>
      </w:r>
    </w:p>
    <w:p w:rsidR="003B7DBD" w:rsidRPr="003B7DBD" w:rsidRDefault="003B7DBD" w:rsidP="003B7DBD">
      <w:pPr>
        <w:spacing w:after="0" w:line="240" w:lineRule="auto"/>
        <w:jc w:val="center"/>
        <w:rPr>
          <w:rFonts w:ascii="Times New Roman" w:eastAsia="Calibri" w:hAnsi="Times New Roman" w:cs="Times New Roman"/>
          <w:sz w:val="32"/>
          <w:szCs w:val="32"/>
        </w:rPr>
      </w:pPr>
      <w:r w:rsidRPr="003B7DBD">
        <w:rPr>
          <w:rFonts w:ascii="Times New Roman" w:eastAsia="Calibri" w:hAnsi="Times New Roman" w:cs="Times New Roman"/>
          <w:sz w:val="32"/>
          <w:szCs w:val="32"/>
        </w:rPr>
        <w:t>СОВЕТ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32"/>
          <w:szCs w:val="32"/>
        </w:rPr>
      </w:pPr>
      <w:r w:rsidRPr="003B7DBD">
        <w:rPr>
          <w:rFonts w:ascii="Times New Roman" w:eastAsia="Calibri" w:hAnsi="Times New Roman" w:cs="Times New Roman"/>
          <w:sz w:val="32"/>
          <w:szCs w:val="32"/>
        </w:rPr>
        <w:t>РЕШЕНИЕ</w:t>
      </w:r>
    </w:p>
    <w:p w:rsidR="003B7DBD" w:rsidRPr="003B7DBD" w:rsidRDefault="003B7DBD" w:rsidP="003B7DBD">
      <w:pPr>
        <w:spacing w:after="0" w:line="240" w:lineRule="auto"/>
        <w:ind w:left="360"/>
        <w:jc w:val="center"/>
        <w:rPr>
          <w:rFonts w:ascii="Times New Roman" w:eastAsia="Calibri" w:hAnsi="Times New Roman" w:cs="Times New Roman"/>
          <w:sz w:val="32"/>
          <w:szCs w:val="32"/>
        </w:rPr>
      </w:pPr>
      <w:r w:rsidRPr="003B7DBD">
        <w:rPr>
          <w:rFonts w:ascii="Times New Roman" w:eastAsia="Calibri" w:hAnsi="Times New Roman" w:cs="Times New Roman"/>
          <w:sz w:val="32"/>
          <w:szCs w:val="32"/>
        </w:rPr>
        <w:t>06.06.2017г.                  а. Новая Джегута                                   №53</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4"/>
          <w:szCs w:val="24"/>
        </w:rPr>
        <w:t xml:space="preserve">       </w:t>
      </w:r>
      <w:r w:rsidRPr="003B7DBD">
        <w:rPr>
          <w:rFonts w:ascii="Times New Roman" w:eastAsia="Calibri" w:hAnsi="Times New Roman" w:cs="Times New Roman"/>
          <w:b/>
          <w:sz w:val="28"/>
          <w:szCs w:val="28"/>
        </w:rPr>
        <w:t xml:space="preserve">Об утверждении Положения об условиях и порядке назначения пенсии за выслугу лет лицам, замещавшим муниципальные должности в Джегутинском сельском поселении Усть-Джегутинского муниципального района Карачаево-Черкесской Республики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В соответствии с Федеральным Законом от 02.03.2007№ 25-ФЗ "О муниципальной службе в Российской Федерации", Законом Карачаево-Черкесской Республики от 15.11.2007№75-РЗ "О некоторых вопросах муниципальной службы в Карачаево-Черкесской Республике", в целях обеспечения социальных гарантий лицам, замещавшим муниципальные должности в Джегутинском сельском поселении Совет Джегутинского сельского поселения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РЕШИЛ:</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1. Утвердить Положение об условиях и порядке назначения пенсии за выслугу лет лицам, замещавшим муниципальные должности в Джегутинском сельском поселении согласно приложению.</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2. Настоящее решение вступает в силу с момента его официального опубликования (обнародования) в установленном порядке.</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Глава  Джегутинского</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сельского поселения                                                                       А.А.Айбазов</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Calibri" w:eastAsia="Calibri" w:hAnsi="Calibri" w:cs="Times New Roman"/>
        </w:rPr>
      </w:pPr>
      <w:r w:rsidRPr="003B7DBD">
        <w:rPr>
          <w:rFonts w:ascii="Times New Roman" w:eastAsia="Calibri" w:hAnsi="Times New Roman" w:cs="Times New Roman"/>
          <w:sz w:val="28"/>
          <w:szCs w:val="28"/>
        </w:rPr>
        <w:lastRenderedPageBreak/>
        <w:t xml:space="preserve">                                                                                         </w:t>
      </w:r>
      <w:r w:rsidRPr="003B7DBD">
        <w:rPr>
          <w:rFonts w:ascii="Calibri" w:eastAsia="Calibri" w:hAnsi="Calibri" w:cs="Times New Roman"/>
        </w:rPr>
        <w:t>Приложение</w:t>
      </w:r>
    </w:p>
    <w:p w:rsidR="003B7DBD" w:rsidRPr="003B7DBD" w:rsidRDefault="003B7DBD" w:rsidP="003B7DBD">
      <w:pPr>
        <w:spacing w:after="0" w:line="240" w:lineRule="auto"/>
        <w:jc w:val="center"/>
        <w:rPr>
          <w:rFonts w:ascii="Calibri" w:eastAsia="Calibri" w:hAnsi="Calibri" w:cs="Times New Roman"/>
        </w:rPr>
      </w:pPr>
      <w:r w:rsidRPr="003B7DBD">
        <w:rPr>
          <w:rFonts w:ascii="Calibri" w:eastAsia="Calibri" w:hAnsi="Calibri" w:cs="Times New Roman"/>
        </w:rPr>
        <w:t xml:space="preserve">                                                                                                                               к решению Совета</w:t>
      </w:r>
    </w:p>
    <w:p w:rsidR="003B7DBD" w:rsidRPr="003B7DBD" w:rsidRDefault="003B7DBD" w:rsidP="003B7DBD">
      <w:pPr>
        <w:spacing w:after="0" w:line="240" w:lineRule="auto"/>
        <w:jc w:val="right"/>
        <w:rPr>
          <w:rFonts w:ascii="Calibri" w:eastAsia="Calibri" w:hAnsi="Calibri" w:cs="Times New Roman"/>
        </w:rPr>
      </w:pPr>
      <w:r w:rsidRPr="003B7DBD">
        <w:rPr>
          <w:rFonts w:ascii="Calibri" w:eastAsia="Calibri" w:hAnsi="Calibri" w:cs="Times New Roman"/>
        </w:rPr>
        <w:t xml:space="preserve">                                                                                                                Джегутинского сельского поселения</w:t>
      </w:r>
    </w:p>
    <w:p w:rsidR="003B7DBD" w:rsidRPr="003B7DBD" w:rsidRDefault="003B7DBD" w:rsidP="003B7DBD">
      <w:pPr>
        <w:spacing w:after="0" w:line="240" w:lineRule="auto"/>
        <w:jc w:val="center"/>
        <w:rPr>
          <w:rFonts w:ascii="Calibri" w:eastAsia="Calibri" w:hAnsi="Calibri" w:cs="Times New Roman"/>
        </w:rPr>
      </w:pPr>
      <w:r w:rsidRPr="003B7DBD">
        <w:rPr>
          <w:rFonts w:ascii="Calibri" w:eastAsia="Calibri" w:hAnsi="Calibri" w:cs="Times New Roman"/>
        </w:rPr>
        <w:t xml:space="preserve">                                                                                                                              от 06.06.2017№53</w:t>
      </w:r>
    </w:p>
    <w:p w:rsidR="003B7DBD" w:rsidRPr="003B7DBD" w:rsidRDefault="003B7DBD" w:rsidP="003B7DBD">
      <w:pPr>
        <w:spacing w:after="0" w:line="240" w:lineRule="auto"/>
        <w:jc w:val="right"/>
        <w:rPr>
          <w:rFonts w:ascii="Calibri" w:eastAsia="Calibri" w:hAnsi="Calibri" w:cs="Times New Roman"/>
        </w:rPr>
      </w:pP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Calibri" w:hAnsi="Times New Roman" w:cs="Times New Roman"/>
          <w:b/>
          <w:sz w:val="24"/>
          <w:szCs w:val="24"/>
        </w:rPr>
        <w:t>ПОЛОЖЕНИЕ</w:t>
      </w: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Calibri" w:hAnsi="Times New Roman" w:cs="Times New Roman"/>
          <w:b/>
          <w:sz w:val="24"/>
          <w:szCs w:val="24"/>
        </w:rPr>
        <w:t>ОБ УСЛОВИЯХ И ПОРЯДКЕ НАЗНАЧЕНИЯ ПЕНСИИ ЗА ВЫСЛУГУ ЛЕТ ЛИЦАМ, ЗАМЕЩАВШИМ МУНИЦИПАЛЬНЫЕ ДОЛЖНОСТИ В ДЖЕГУТИНСКОМ</w:t>
      </w: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Calibri" w:hAnsi="Times New Roman" w:cs="Times New Roman"/>
          <w:b/>
          <w:sz w:val="24"/>
          <w:szCs w:val="24"/>
        </w:rPr>
        <w:t>СЕЛЬСКОМ ПОСЕЛЕНИИ УСТЬ- ДЖЕГУТИНСКОГО МУНИЦИПАЛЬНОГО РАЙОНА</w:t>
      </w: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Calibri" w:hAnsi="Times New Roman" w:cs="Times New Roman"/>
          <w:b/>
          <w:sz w:val="24"/>
          <w:szCs w:val="24"/>
        </w:rPr>
        <w:t>КАРАЧАЕВО-ЧЕРКЕССКОЙ РЕСПУБЛИКИ</w:t>
      </w:r>
    </w:p>
    <w:p w:rsidR="003B7DBD" w:rsidRPr="003B7DBD" w:rsidRDefault="003B7DBD" w:rsidP="003B7DBD">
      <w:pPr>
        <w:spacing w:after="0" w:line="240" w:lineRule="auto"/>
        <w:rPr>
          <w:rFonts w:ascii="Times New Roman" w:eastAsia="Calibri" w:hAnsi="Times New Roman" w:cs="Times New Roman"/>
          <w:b/>
          <w:sz w:val="24"/>
          <w:szCs w:val="24"/>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1. Право на получение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1.1. Пенсия за выслугу лет устанавливается лицам, замещавшим муниципальные должности в Джегутинского сельском поселении Усть- Джегутинского муниципального района Карачаево-Черкесской Республики.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1.2. Пенсия за выслугу лет назначается к трудовой пенсии по старости или инвалидности, назначенной в соответствии с Федеральным законом от 17.12.2001№ 173-ФЗ "О трудовых пенсиях в Российской Федерации" либо досрочно назначенной в соответствии с Законом Российской Федерации от 19.04.1991№ 1032-1 "О занятости населения в Российской Федерации".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1.3. 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пенсию, названную в пункте 1.2</w:t>
      </w:r>
      <w:r w:rsidRPr="003B7DBD">
        <w:rPr>
          <w:rFonts w:ascii="Times New Roman" w:eastAsia="Calibri" w:hAnsi="Times New Roman" w:cs="Times New Roman"/>
        </w:rPr>
        <w:t xml:space="preserve"> </w:t>
      </w:r>
      <w:r w:rsidRPr="003B7DBD">
        <w:rPr>
          <w:rFonts w:ascii="Times New Roman" w:eastAsia="Calibri" w:hAnsi="Times New Roman" w:cs="Times New Roman"/>
          <w:sz w:val="28"/>
          <w:szCs w:val="28"/>
        </w:rPr>
        <w:t>настоящего Положения.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1.4. Пенсия за выслугу лет не устанавливается лицам, замещавшим муниципальные должности,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и законодательством иных субъектов Российской Федерации установлена пенсия за выслугу лет к трудовой пенсии.</w:t>
      </w: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2. Пенсия за выслугу лет лицам, замещавшим муниципальные должности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2.1. Пенсия за выслугу лет устанавливается на основании личного заявления лицам, замещавшим муниципальные должности в соответствии с нормами действующего законодательства, регулирующими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действующей на постоянной основе и являющейся юридическим лицом, с правом решающего голоса на постоянной основе не менее одного года и освобожденным от должности в связи с прекращением полномочий (в том числе досрочно).</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Лицам, замещавшим муниципальные должности, освобожденным от должности с их виновными действиями пенсия за выслугу лет не назначается.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При установлении пенсии за выслугу лет периоды замещения должностей суммируются.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2.2. Пенсия за выслугу лет лицам, замещавшим муниципальные должности, устанавливается в таком размере, чтобы сумма базовой и страховой частей трудовой пенсии по старости (инвалидности) и пенсии за выслугу лет составляла при замещении муниципальной должности от одного года до трех лет - 55 </w:t>
      </w:r>
      <w:r w:rsidRPr="003B7DBD">
        <w:rPr>
          <w:rFonts w:ascii="Times New Roman" w:eastAsia="Calibri" w:hAnsi="Times New Roman" w:cs="Times New Roman"/>
          <w:sz w:val="28"/>
          <w:szCs w:val="28"/>
        </w:rPr>
        <w:lastRenderedPageBreak/>
        <w:t>процентов, свыше трех лет - 75 процентов их среднемесячного денежного вознаграждения.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2.3. Месячное денежное вознаграждение указанных лиц для исчисления пенсии за выслугу лет определяется по их выбору по муниципальной должности, замещавшейся на день достижения ими возраста, дающего право на трудовую пенсию по старости, или наступления права на трудовую пенсию по инвалидности, либо по последней муниципальной должности, полномочия по которой были прекращены (в том числе досрочно).</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В состав денежного вознаграждения, учитываемого при определении пенсии за выслугу лет, в соответствии с действующим законодательством включаются: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должностной оклад;</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ежемесячная надбавка к должностному окладу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ежемесячная надбавка к должностному окладу за особые условия службы;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ежемесячное денежное поощрение;</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единовременная выплата и материальная помощь при предоставлении ежегодного оплачиваемого отпуска;</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премии за выполнение особо важных и сложных заданий в размере, не превышающем пяти должностных окладов в год.</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2.4. Лицам, замещавшим муниципальные должности, по их выбору, может быть установлена пенсия за выслугу лет на условиях, которые предусмотрены настоящим Положением для лиц, замещавшим должности муниципальной службы (муниципальным служащим).</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3. Условия для установления пенсии за выслугу лет муниципальным служащим</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3.1. Пенсия за выслугу лет устанавливается на основании личного заявления лицам, замещавшим муниципальные должности муниципальной службы Джегутинского сельского поселения при наличии стажа муниципальной службы не менее 15 лет при увольнении по следующим основаниям:</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ликвидация или реорганизация муниципальных органов муниципальной власти, а также сокращением их штатов;</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увольнение с должностей муниципальной службы категории "помощники (советники)", учреждаемых в установленном республиканским законодательством порядке для содействия лицам, замещающим муниципальные должности, руководителям муниципальных органов в реализации их полномочий, и замещаемые на определенный срок, ограниченный сроком полномочий указанных лиц или руководителей, в связи с прекращением этими лицами своих полномочий;</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увольнение по собственному желанию в связи с выходом на трудовую пенсию;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достижение предельного возраста, установленного действующим законодательством для замещения муниципальной должности муниципальной службы;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lastRenderedPageBreak/>
        <w:t xml:space="preserve">     - обнаружившееся несоответствие замещаемой муниципальной должности муниципальной службы вследствие состояния здоровья, препятствующее продолжению муниципальной службы.</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освобождение от должности в связи с истечением срока действия срочного служебного контракта (прекращением полномочий).</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3.2. Лица, имеющие стаж муниципальной службы не менее 15 лет и уволенные с должностей муниципальной службы по основаниям, предусмотренным абзацами 2 - 4 пункта 3.1 имеют право на пенсию за выслугу лет, если они замещали должности муниципальной службы не менее 12 полных месяцев непосредственно перед увольнением.</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3.3. Для лиц, уволенных по основаниям, предусмотренным абзацем 1 пункта 3.1, допускается замещение должности муниципальной службы менее 12 месяцев непосредственно перед увольнением.</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3.4. Лица, имеющие стаж муниципальной службы не менее 15 лет и уволенные с должностей муниципальной службы по основаниям, предусмотренным пунктом 3.1, до истечения 12 полных месяцев со дня введения муниципальной службы в органе местного самоуправления, также имеют право на пенсию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4. Размер пенсии за выслугу лет муниципальным служащим</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4.1. За каждый полный год стажа муниципальной службы свыше 15 лет размер пенсии за выслугу лет увеличивается на 3 процента их среднемесячного денежного содержания. При этом сумма базовой и страховой частей трудовой пенсии по старости (инвалидности) и пенсии за выслугу лет не может превышать 75 процентов их среднемесячного денежного содержания.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4.2. Месячное денежное содержание муниципальных служащих для исчисления пенсии за выслугу лет определяется по их выбору по должности муниципальной службы, замещавшейся на день достижения ими возраста, дающего право на трудовую пенсию по старости, или наступления права на трудовую пенсию по инвалидности, либо по последней должности муниципальной службы, полномочия по которой были прекращены (в том числе досрочно).</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4.3. Размер пенсии за выслугу лет не может быть ниже установленного Федеральным законом от 17 декабря 2001 года №173-ФЗ "О трудовых пенсиях в Российской Федерации" минимального размера страховой части пенсии по старости или по инвалидности в зависимости от вида назначенной гражданину трудовой пенсии.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Карачаево-Черкесской Республики по соответствующей должности государственной гражданской службы Карачаево-Черкесской Республики согласно соотношению должностей муниципальной службы и должностей государственной гражданской службы Карачаево-Черкесской Республики, установленному Законом Карачаево-Черкесской Республики от 23.06.2008№ 29-РЗ "О Реестре должностей муниципальной службы в Карачаево-Черкесской Республике".</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lastRenderedPageBreak/>
        <w:t>5. Исчисление стажа муниципальной службы, дающего право на пенсию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5.1. При исчислении стажа муниципальной службы, дающего право на пенсию за выслугу лет, учитывая время замещения государственных должностей федеральной государственной службы, государственных должностей государственной службы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время работы в государственных органах, органах государственной власти субъектов Российской Федерации, в органах государственной власти и управления РСФСР и СССР и иные периоды службы (работы) согласно Приложению 1 к настоящему Положению.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5.2. Периоды службы в рядах Вооруженных Сил СССР и Российской Армии.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5.3. Периоды службы (работы), учитываемые при исчислении стажа муниципальной службы и дающие право на пенсию за выслугу лет, суммируются.</w:t>
      </w:r>
    </w:p>
    <w:p w:rsidR="003B7DBD" w:rsidRPr="003B7DBD" w:rsidRDefault="003B7DBD" w:rsidP="003B7DBD">
      <w:pPr>
        <w:spacing w:after="0" w:line="240" w:lineRule="auto"/>
        <w:rPr>
          <w:rFonts w:ascii="Times New Roman" w:eastAsia="Calibri" w:hAnsi="Times New Roman" w:cs="Times New Roman"/>
          <w:b/>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6. Исчисление среднемесячного денежного содержания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6.1. Размер пенсии за выслугу лет лиц, замещавших муниципальные должности, исчисляется из их среднемесячного денежного содержания за последние 12 полных месяцев, предшествующих дню увольнения либо дню достижения ими возраста, дающего право на трудовую пенсию, предусмотренную Федеральным законом "О трудовых пенсиях в Российской Федерации".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6.2. Из расчетного периода исключается время, когда лицо, замещающее муниципальную должность, или муниципальный служащий не работал в связи с временной нетрудоспособностью или в соответствии с действующим законодательством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выплачиваемого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6.3. Размер среднемесячного денежного содержания при увольнении муниципального служащего с муниципальной службы в случаях, предусмотренных абзацами 1, 3 и 4 пункта настоящего Положения, и когда по его выбору исчисление среднемесячного денежного содержания определяется по последнему календарному году, в котором муниципальный служащий уволился, исчисляется путем деления общей суммы денежного содержания за фактически проработанные полные месяцы муниципальной службы на число этих месяцев.</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6.4. По заявлению лица, замещающего муниципальную должность, или муниципального служащего из числа полных месяцев, за которые определяется ежемесячное денежное содержание, могут исключаться месяцы, когда лицо, имеющее муниципальную должность, или муниципальный служащий находился в отпуске без сохранения денежного содержания. При этом исключенные месяцы </w:t>
      </w:r>
      <w:r w:rsidRPr="003B7DBD">
        <w:rPr>
          <w:rFonts w:ascii="Times New Roman" w:eastAsia="Calibri" w:hAnsi="Times New Roman" w:cs="Times New Roman"/>
          <w:sz w:val="28"/>
          <w:szCs w:val="28"/>
        </w:rPr>
        <w:lastRenderedPageBreak/>
        <w:t>должны заменяться другими, непосредственно предшествовавшими избранному периоду.</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6.5. Состав денежного содержания лица, замещающего муниципальную должность, учитываемый при определении пенсии за выслугу лет, устанавливается согласно пункту 2.3 настоящего Положения.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6.6. В состав денежного содержания муниципального служащего, учитываемого при определении пенсии за выслугу лет, в соответствии с</w:t>
      </w:r>
      <w:r w:rsidRPr="003B7DBD">
        <w:rPr>
          <w:rFonts w:ascii="Calibri" w:eastAsia="Calibri" w:hAnsi="Calibri" w:cs="Times New Roman"/>
          <w:sz w:val="28"/>
          <w:szCs w:val="28"/>
        </w:rPr>
        <w:t xml:space="preserve"> </w:t>
      </w:r>
      <w:r w:rsidRPr="003B7DBD">
        <w:rPr>
          <w:rFonts w:ascii="Times New Roman" w:eastAsia="Calibri" w:hAnsi="Times New Roman" w:cs="Times New Roman"/>
          <w:sz w:val="28"/>
          <w:szCs w:val="28"/>
        </w:rPr>
        <w:t>действующим законодательством включаются: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должностной оклад;</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оклад за классный чин;</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ежемесячная надбавка к должностному окладу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надбавка к должностному окладу за особые условия гражданской службы;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ежемесячное денежное поощрение;</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ежемесячная процентная надбавка к должностному окладу за работу со сведениями, составляющими государственную тайну;</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премии за выполнение особо важных и сложных заданий в размере, не превышающем пяти должностных окладов в год;</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единовременная выплата и материальная помощь при предоставлении ежегодного оплачиваемого отпуска.</w:t>
      </w:r>
    </w:p>
    <w:p w:rsidR="003B7DBD" w:rsidRPr="003B7DBD" w:rsidRDefault="003B7DBD" w:rsidP="003B7DBD">
      <w:pPr>
        <w:spacing w:after="0" w:line="240" w:lineRule="auto"/>
        <w:rPr>
          <w:rFonts w:ascii="Times New Roman" w:eastAsia="Calibri" w:hAnsi="Times New Roman" w:cs="Times New Roman"/>
          <w:b/>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7. Решение об установлении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b/>
          <w:sz w:val="28"/>
          <w:szCs w:val="28"/>
        </w:rPr>
        <w:t xml:space="preserve">   </w:t>
      </w:r>
      <w:r w:rsidRPr="003B7DBD">
        <w:rPr>
          <w:rFonts w:ascii="Times New Roman" w:eastAsia="Calibri" w:hAnsi="Times New Roman" w:cs="Times New Roman"/>
          <w:sz w:val="28"/>
          <w:szCs w:val="28"/>
        </w:rPr>
        <w:t xml:space="preserve">7.1. Пенсия за выслугу лет устанавливается на основании письменного заявления по форме согласно Приложению 2 к настоящему Положению, которое подается на имя Главы администрации Джегутинского сельского поселения Усть-Джегутинского муниципального района Карачаево-Черкесской Республики.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7.2. К заявлению прилагаются: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справка № 1 о размере месячного денежного содержания лица, замещавшего муниципальную должность и муниципального служащего, для установления пенсии за выслугу лет согласно Приложению 3 к настоящему Положению;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справка № 2 о размере среднемесячного денежного содержания лица, замещавшего муниципальную должность и муниципального служащего, для установления пенсии за выслугу лет согласно Приложению 4 к настоящему Положению;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справка о периодах муниципальной службы (работы), учитываемых при исчислении стажа муниципальной службы согласно Приложению 5 к настоящему Положению;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справка отделения Пенсионного фонда Российской Федерации по Карачаево-Черкесской Республике о размере назначенной трудовой пенсии на месяц установления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копия приказа (распоряжения, постановления) об освобождении от муниципальной должности или должности муниципальной службы;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копия трудовой книжки и иных документов, подтверждающих стаж муниципальной службы и замещения муниципальной должности.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7.3. Порядок рассмотрения заявления и принятия решения об установлении пенсии за выслугу лет утверждается администрацией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lastRenderedPageBreak/>
        <w:t xml:space="preserve">Джегутинского сельского поселения Усть- Джегутинского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муниципального района Карачаево-Черкесской Республики.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7.4. Решение об установлении пенсии за выслугу лет принимается по форме согласно Приложению 6 к настоящему Положению.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Администрация Джегутинского сельского поселения Усть-Джегутинского муниципального района Карачаево-Черкесской Республики на основании полученных документов производит расчет пенсии за выслугу лет и направляет заявителю письменное уведомление об установлении пенсии за выслугу лет по форме согласно Приложению 7 к настоящему Положению.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7.5. Пенсия за выслугу лет к трудовой пенсии по старости устанавливается пожизненно, к трудовой пенсии по инвалидности - на срок назначения пенсии по инвалидности.</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8. Выплата, приостановление, возобновление и прекращение выплаты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b/>
          <w:sz w:val="28"/>
          <w:szCs w:val="28"/>
        </w:rPr>
        <w:t xml:space="preserve">      </w:t>
      </w:r>
      <w:r w:rsidRPr="003B7DBD">
        <w:rPr>
          <w:rFonts w:ascii="Times New Roman" w:eastAsia="Calibri" w:hAnsi="Times New Roman" w:cs="Times New Roman"/>
          <w:sz w:val="28"/>
          <w:szCs w:val="28"/>
        </w:rPr>
        <w:t>8.1. Пенсия за выслугу лет устанавливается и выплачивается со дня подачи заявления, но не ранее дня, следующего за днем увольнения с муниципальной службы или освобождения от муниципальной должности. Пенсия за выслугу лет не выплачивается в период нахождения лица на муниципальной службе или замещения муниципальной должности.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8.2. При замещении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местного самоуправления на постоянной основе, а также государственной должности государственной службы или должности муниципальной службы выплата пенсии за выслугу лет приостанавливается со дня замещения одной из указанных должностей.</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Лицо, получающее пенсию за выслугу лет и назначенное на оду из указанных должностей, обязано в 5-дневный срок сообщить об этом в письменной форме в администрацию Джегутинского сельского поселения Усть-Джегутинского муниципального района Карачаево-Черкесской Республики для принятия решения о приостановлении выплаты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8.3. При последующем освобождении от одной из указанных в пункте 8.2 должностей выплата пенсии за выслугу лет возобновляется.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8.4. Выплата пенсии за выслугу лет прекращается лицу, которому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иных субъектов Российской Федерации установлена пенсия за выслугу лет к трудовой пенсии.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Лицо, получающее пенсию за выслугу лет, обязано в 5-дневный срок сообщить о назначении и выплате ему иных вышеуказанных видов доплат в администрацию Джегутинского сельского поселения Усть-Джегутинского муниципального района Карачаево-Черкесской Республики, которая принимает решение о прекращении выплаты ему пенсии за выслугу лет со дня назначения ему иных вышеуказанных видов доплат.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lastRenderedPageBreak/>
        <w:t xml:space="preserve">      8.5. Пенсия за выслугу лет выплачивается администрацией Джегутинского сельского поселения Усть-Джегутинского муниципального района Карачаево-Черкесской Республики либо уполномоченным органом.</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Финансирование выплаты пенсии за выслугу лет, предусмотренной настоящим Положением, а также финансирование расходов на ее доставку и пересылку осуществляются за счет средств муниципального бюджета, ежемесячно перечисляемых администрацией Джегутинского сельского поселения Усть-Джегутинского муниципального района Карачаево-Черкесской Республики в размере, необходимом для выплаты пенсии за выслугу лет, а также для оплаты расходов на ее доставку и пересылку.</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8.6. В случае смерти лица, получавшего пенсию за выслугу лет, ее выплаты прекращается с месяца, следующего за месяцем, в котором наступила смерть этого лица. Семье умершего предоставляется единовременное пособие в сумме 15 минимальных размеров оплаты труда.</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9. Порядок перерасчета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b/>
          <w:sz w:val="28"/>
          <w:szCs w:val="28"/>
        </w:rPr>
        <w:t xml:space="preserve">      </w:t>
      </w:r>
      <w:r w:rsidRPr="003B7DBD">
        <w:rPr>
          <w:rFonts w:ascii="Times New Roman" w:eastAsia="Calibri" w:hAnsi="Times New Roman" w:cs="Times New Roman"/>
          <w:sz w:val="28"/>
          <w:szCs w:val="28"/>
        </w:rPr>
        <w:t>Размер пенсии за выслугу лет пересчитывается с соблюдением правил, предусмотренных настоящим Положением:</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 при увеличении в централизованном порядке месячного денежного содержания по соответствующей муниципальной должности или должности муниципальной службы размер пенсии за выслугу лет пересчитывается исходя из размера месячного денежного содержания, установленного муниципальными правовыми актами по соответствующей должности;</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при изменении в соответствии с действующим законодательством размера трудовой пенсии.</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10. Право на получение ежегодной компенсации на лечение и порядок ее выплаты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Лицам, которым в соответствии с главами 2 и 3 настоящего Положения установлена пенсия за выслугу лет, предоставляется ежегодная компенсация на лечение в размере двух должностных окладов.</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Ежегодная компенсация на лечение указанным лицам выплачивается на основании письменного заявления на имя Главы администрации Джегутинского сельского поселения Усть-Джегутинского муниципального района Карачаево-Черкесской Республики за текущий год.</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Размер ежегодной компенсации на лечение определяется администрацией Джегутинского сельского поселения Усть-Джегутинского муниципального района Карачаево-Черкесской Республики исходя из установленного на день выхода на пенсию должностного оклада по муниципальной должности или должности муниципальной службы, которую лицо, получающее пенсию за выслугу лет и подавшее заявление, замещало на день выхода на пенсию.</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Если после выхода на пенсию лица, подавшего заявление, в централизованном порядке производилось изменение (индексация) должностных окладов по должности, которую указанное лицо замещало на день выхода на пенсию, размер </w:t>
      </w:r>
      <w:r w:rsidRPr="003B7DBD">
        <w:rPr>
          <w:rFonts w:ascii="Times New Roman" w:eastAsia="Calibri" w:hAnsi="Times New Roman" w:cs="Times New Roman"/>
          <w:sz w:val="28"/>
          <w:szCs w:val="28"/>
        </w:rPr>
        <w:lastRenderedPageBreak/>
        <w:t>ежегодной компенсации на лечение определяется исходя из должностного оклада по соответствующей должности, установленного на день подачи заявления.</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Если на день подачи заявления в штатном расписании органа местного самоуправления такая должность отсутствует, размер компенсации определяется исходя из должностного оклада по должности, аналогичной той, которую указанное лицо замещало на день выхода на пенсию.</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Times New Roman" w:hAnsi="Times New Roman" w:cs="Times New Roman"/>
          <w:b/>
          <w:sz w:val="28"/>
          <w:szCs w:val="28"/>
          <w:lang w:eastAsia="ru-RU"/>
        </w:rPr>
      </w:pPr>
      <w:r w:rsidRPr="003B7DBD">
        <w:rPr>
          <w:rFonts w:ascii="Times New Roman" w:eastAsia="Times New Roman" w:hAnsi="Times New Roman" w:cs="Times New Roman"/>
          <w:b/>
          <w:sz w:val="28"/>
          <w:szCs w:val="28"/>
          <w:lang w:eastAsia="ru-RU"/>
        </w:rPr>
        <w:t>11. Заключительные положения</w:t>
      </w:r>
    </w:p>
    <w:p w:rsidR="003B7DBD" w:rsidRPr="003B7DBD" w:rsidRDefault="003B7DBD" w:rsidP="003B7DBD">
      <w:pPr>
        <w:spacing w:after="0" w:line="240" w:lineRule="auto"/>
        <w:rPr>
          <w:rFonts w:ascii="Times New Roman" w:eastAsia="Times New Roman" w:hAnsi="Times New Roman" w:cs="Times New Roman"/>
          <w:b/>
          <w:sz w:val="28"/>
          <w:szCs w:val="28"/>
          <w:lang w:eastAsia="ru-RU"/>
        </w:rPr>
      </w:pPr>
      <w:r w:rsidRPr="003B7DBD">
        <w:rPr>
          <w:rFonts w:ascii="Times New Roman" w:eastAsia="Times New Roman" w:hAnsi="Times New Roman" w:cs="Times New Roman"/>
          <w:b/>
          <w:sz w:val="28"/>
          <w:szCs w:val="28"/>
          <w:lang w:eastAsia="ru-RU"/>
        </w:rPr>
        <w:t xml:space="preserve">    </w:t>
      </w:r>
      <w:r w:rsidRPr="003B7DBD">
        <w:rPr>
          <w:rFonts w:ascii="Times New Roman" w:eastAsia="Times New Roman" w:hAnsi="Times New Roman" w:cs="Times New Roman"/>
          <w:sz w:val="28"/>
          <w:szCs w:val="28"/>
          <w:lang w:eastAsia="ru-RU"/>
        </w:rPr>
        <w:t>11.1. Суммы пенсии за выслугу лет, излишне выплаченные получателю вследствие его злоупотребления, возмещаются этим лицом, а в случае его несогласия взыскиваются в судебном порядке.</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11.2. Вопросы, связанные с установлением и выплатой пенсии за выслугу лет, не урегулированные настоящим Положение, разрешаются в соответствии с иными законодательными актами Российской Федерации и Карачаево-Черкесской Республики о назначении и выплате трудовых пенсий.</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jc w:val="right"/>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Приложение №1</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к Положению об условиях и порядке назначения пенсии</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за выслугу лет, лицам, замещавшим муниципальные                 .                                                                      должности в Джегутинском сельском поселении </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Усть-Джегутинского муниципального района </w:t>
      </w:r>
    </w:p>
    <w:p w:rsidR="003B7DBD" w:rsidRPr="003B7DBD" w:rsidRDefault="003B7DBD" w:rsidP="003B7DBD">
      <w:pPr>
        <w:spacing w:after="0" w:line="240" w:lineRule="auto"/>
        <w:jc w:val="center"/>
        <w:rPr>
          <w:rFonts w:ascii="Times New Roman" w:eastAsia="Times New Roman" w:hAnsi="Times New Roman" w:cs="Times New Roman"/>
          <w:lang w:eastAsia="ru-RU"/>
        </w:rPr>
      </w:pPr>
      <w:r w:rsidRPr="003B7DBD">
        <w:rPr>
          <w:rFonts w:ascii="Times New Roman" w:eastAsia="Times New Roman" w:hAnsi="Times New Roman" w:cs="Times New Roman"/>
          <w:lang w:eastAsia="ru-RU"/>
        </w:rPr>
        <w:t xml:space="preserve">                                                                                         Карачаево-Черкесской Республики</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Times New Roman" w:hAnsi="Times New Roman" w:cs="Times New Roman"/>
          <w:lang w:eastAsia="ru-RU"/>
        </w:rPr>
        <w:t xml:space="preserve">                                                                             утвержденный решением</w:t>
      </w:r>
      <w:r w:rsidRPr="003B7DBD">
        <w:rPr>
          <w:rFonts w:ascii="Times New Roman" w:eastAsia="Calibri" w:hAnsi="Times New Roman" w:cs="Times New Roman"/>
        </w:rPr>
        <w:t xml:space="preserve"> Совета</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06.06.2017 №53</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w:t>
      </w:r>
      <w:r w:rsidRPr="003B7DBD">
        <w:rPr>
          <w:rFonts w:ascii="Calibri" w:eastAsia="Calibri" w:hAnsi="Calibri" w:cs="Times New Roman"/>
          <w:sz w:val="24"/>
          <w:szCs w:val="24"/>
        </w:rPr>
        <w:t xml:space="preserve">                                                                                          </w:t>
      </w:r>
      <w:r w:rsidRPr="003B7DBD">
        <w:rPr>
          <w:rFonts w:ascii="Calibri" w:eastAsia="Calibri" w:hAnsi="Calibri" w:cs="Times New Roman"/>
        </w:rPr>
        <w:t xml:space="preserve">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ПЕРИОДЫ СЛУЖБЫ (РАБОТЫ), УЧИТЫВАЕМЫЕ ПРИ ИСЧИСЛЕНИИ СТАЖА МУНИЦИПАЛЬНОЙ СЛУЖБЫ, ДАЮЩИЕ ПРАВО НА ПЕНСИЮ ЗА ВЫСЛУГУ ЛЕТ</w:t>
      </w: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1. В стаж (общую продолжительность) муниципальной службы включаются периоды работы на:</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1) должностях муниципальной службы (муниципальных должностях муниципальной службы);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2) муниципальных должностях;</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3) государственных должностях Российской Федерации и государственных должностях субъектов Российской Федерации;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5) иных должностях в соответствии с приложением 3 Закона КЧР от 15.11.2007№75-РЗ "О некоторых вопросах муниципальной службы в Карачаево-Черкесской Республике".</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2. Помимо указанных в части 1 настоящей статьи в стаж муниципальной службы в порядке исключения могут быть включены иные периоды работы (службы), опыт и знания по которой необходимы для выполнения должностных обязанностей по замещаемой должности муниципальной службы, на основании решения руководителя органа местного самоуправления, образованного в соответствии с уставом муниципального образования.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Периоды работы в указанных должностях в совокупности не должны превышать пять лет.</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3. При установлении стажа муниципальной службы для назначения пенсии за выслугу лет муниципальным служащим, применяются соответствующие правовые </w:t>
      </w:r>
      <w:r w:rsidRPr="003B7DBD">
        <w:rPr>
          <w:rFonts w:ascii="Times New Roman" w:eastAsia="Calibri" w:hAnsi="Times New Roman" w:cs="Times New Roman"/>
          <w:sz w:val="28"/>
          <w:szCs w:val="28"/>
        </w:rPr>
        <w:lastRenderedPageBreak/>
        <w:t>нормы, действующие в области пенсионного обеспечения государственных гражданских служащих.</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sz w:val="28"/>
          <w:szCs w:val="28"/>
        </w:rPr>
        <w:t xml:space="preserve">                                                                        </w:t>
      </w:r>
      <w:r w:rsidRPr="003B7DBD">
        <w:rPr>
          <w:rFonts w:ascii="Times New Roman" w:eastAsia="Calibri" w:hAnsi="Times New Roman" w:cs="Times New Roman"/>
        </w:rPr>
        <w:t xml:space="preserve">                       </w:t>
      </w: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 xml:space="preserve">                                                                                                                                                                   </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 xml:space="preserve">                                                                                                         </w:t>
      </w: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jc w:val="center"/>
        <w:rPr>
          <w:rFonts w:ascii="Times New Roman" w:eastAsia="Calibri" w:hAnsi="Times New Roman" w:cs="Times New Roman"/>
        </w:rPr>
      </w:pPr>
      <w:r w:rsidRPr="003B7DBD">
        <w:rPr>
          <w:rFonts w:ascii="Calibri" w:eastAsia="Calibri" w:hAnsi="Calibri" w:cs="Times New Roman"/>
        </w:rPr>
        <w:tab/>
        <w:t xml:space="preserve">                                                         </w:t>
      </w:r>
      <w:r w:rsidRPr="003B7DBD">
        <w:rPr>
          <w:rFonts w:ascii="Times New Roman" w:eastAsia="Calibri" w:hAnsi="Times New Roman" w:cs="Times New Roman"/>
        </w:rPr>
        <w:t>Приложение №2</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к Положению об условиях и порядке назначения пенсии</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за выслугу лет, лицам, замещавшим муниципальные                 .                                                                      должности в Джегутинском сельском поселении </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Усть-Джегутинского муниципального района </w:t>
      </w:r>
    </w:p>
    <w:p w:rsidR="003B7DBD" w:rsidRPr="003B7DBD" w:rsidRDefault="003B7DBD" w:rsidP="003B7DBD">
      <w:pPr>
        <w:tabs>
          <w:tab w:val="left" w:pos="6915"/>
        </w:tabs>
        <w:spacing w:after="0" w:line="240" w:lineRule="auto"/>
        <w:rPr>
          <w:rFonts w:ascii="Times New Roman" w:eastAsia="Calibri" w:hAnsi="Times New Roman" w:cs="Times New Roman"/>
        </w:rPr>
      </w:pPr>
      <w:r w:rsidRPr="003B7DBD">
        <w:rPr>
          <w:rFonts w:ascii="Times New Roman" w:eastAsia="Times New Roman" w:hAnsi="Times New Roman" w:cs="Times New Roman"/>
          <w:lang w:eastAsia="ru-RU"/>
        </w:rPr>
        <w:t xml:space="preserve">                                                                                             Карачаево-Черкесской Республики                                                                                                                                                                                                            </w:t>
      </w: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утвержденный решением Совета</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06.06.2017 №53</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ЗАЯВЛЕНИЕ</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В соответствии с решением Совета Джегутинского сельского поселения Усть-Джегутинского муниципального района Карачаево-Черкесской Республики "Об утверждении Положения об условиях и порядке назначения пенсии за выслугу лет лицам, замещавшим муниципальные должности и муниципальным служащим в Джегутинского  сельском поселении Усть- Джегутинского  муниципального района Карачаево-Черкесской республики" от 06.06.2017 г. №53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Трудовую пенсию 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(вид пенсии)</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получаю в 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(наименование органа Пенсионного фонда)</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При замещении государственной должности Российской Федерации, государственной должности Карачаево-Черкесской Республики, муниципальной должности, должности федеральной службы, государственной должности государственной службы Карачаево-Черкесской Республики или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администрацию Джегутинского сельского поселения.</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К настоящему заявлению прилагаются следующие документы:</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1) справка № 1 о размере месячного денежного содержания;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2) справка № 2 о размере среднемесячного денежного содержания;</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3) справка о периодах муниципальной службы (работы), учитываемых при исчислении стажа муниципальной службы, дающего право на пенсию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4) копия трудовой книжки, а также иные документы (копии), подтверждающие стаж муниципальной службы (работы);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5) справка отделения Пенсионного фонда Российской Федерации по Карачаево-черкесские Республики о назначенной (досрочно оформленной) пенсии ____________________________________________________________________________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(вид пенсии)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6) копия приказа (распоряжения, постановления) об освобождении от муниципальной должности или должности муниципальной службы.</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 ___________ 20 ___ г.</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w:t>
      </w:r>
    </w:p>
    <w:p w:rsidR="003B7DBD" w:rsidRPr="003B7DBD" w:rsidRDefault="003B7DBD" w:rsidP="003B7DBD">
      <w:pPr>
        <w:spacing w:after="0" w:line="240" w:lineRule="auto"/>
        <w:rPr>
          <w:rFonts w:ascii="Times New Roman" w:eastAsia="Calibri" w:hAnsi="Times New Roman" w:cs="Times New Roman"/>
          <w:sz w:val="16"/>
          <w:szCs w:val="16"/>
        </w:rPr>
      </w:pPr>
      <w:r w:rsidRPr="003B7DBD">
        <w:rPr>
          <w:rFonts w:ascii="Times New Roman" w:eastAsia="Calibri" w:hAnsi="Times New Roman" w:cs="Times New Roman"/>
          <w:sz w:val="16"/>
          <w:szCs w:val="16"/>
        </w:rPr>
        <w:t>(подпись заявителя)</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Заявление зарегистрировано: ___________ г.</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(место для печати кадровой службы органа)</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(подпись, фамилия, инициалы и должность работника кадровой</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службы, уполномоченного регистрировать заявление)</w:t>
      </w:r>
    </w:p>
    <w:p w:rsidR="003B7DBD" w:rsidRPr="003B7DBD" w:rsidRDefault="003B7DBD" w:rsidP="003B7DBD">
      <w:pPr>
        <w:spacing w:after="0" w:line="240" w:lineRule="auto"/>
        <w:rPr>
          <w:rFonts w:ascii="Times New Roman" w:eastAsia="Calibri" w:hAnsi="Times New Roman" w:cs="Times New Roman"/>
          <w:sz w:val="20"/>
          <w:szCs w:val="20"/>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rPr>
      </w:pPr>
      <w:r w:rsidRPr="003B7DBD">
        <w:rPr>
          <w:rFonts w:ascii="Calibri" w:eastAsia="Calibri" w:hAnsi="Calibri" w:cs="Times New Roman"/>
          <w:sz w:val="24"/>
          <w:szCs w:val="24"/>
        </w:rPr>
        <w:t xml:space="preserve">                                                                                         </w:t>
      </w:r>
      <w:r w:rsidRPr="003B7DBD">
        <w:rPr>
          <w:rFonts w:ascii="Times New Roman" w:eastAsia="Calibri" w:hAnsi="Times New Roman" w:cs="Times New Roman"/>
        </w:rPr>
        <w:t>Приложение №3</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к Положению об условиях и порядке назначения пенсии</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за выслугу лет, лицам, замещавшим муниципальные                 .                                                                      должности в Джегутинском сельском поселении </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Усть-Джегутинского муниципального района </w:t>
      </w:r>
    </w:p>
    <w:p w:rsidR="003B7DBD" w:rsidRPr="003B7DBD" w:rsidRDefault="003B7DBD" w:rsidP="003B7DBD">
      <w:pPr>
        <w:spacing w:after="0" w:line="240" w:lineRule="auto"/>
        <w:jc w:val="center"/>
        <w:rPr>
          <w:rFonts w:ascii="Times New Roman" w:eastAsia="Times New Roman" w:hAnsi="Times New Roman" w:cs="Times New Roman"/>
          <w:lang w:eastAsia="ru-RU"/>
        </w:rPr>
      </w:pPr>
      <w:r w:rsidRPr="003B7DBD">
        <w:rPr>
          <w:rFonts w:ascii="Times New Roman" w:eastAsia="Times New Roman" w:hAnsi="Times New Roman" w:cs="Times New Roman"/>
          <w:lang w:eastAsia="ru-RU"/>
        </w:rPr>
        <w:t xml:space="preserve">                                                                    Карачаево-Черкесской Республики  </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Times New Roman" w:hAnsi="Times New Roman" w:cs="Times New Roman"/>
          <w:lang w:eastAsia="ru-RU"/>
        </w:rPr>
        <w:t xml:space="preserve">                                                                               утвержденный решением</w:t>
      </w:r>
      <w:r w:rsidRPr="003B7DBD">
        <w:rPr>
          <w:rFonts w:ascii="Times New Roman" w:eastAsia="Calibri" w:hAnsi="Times New Roman" w:cs="Times New Roman"/>
          <w:sz w:val="24"/>
          <w:szCs w:val="24"/>
        </w:rPr>
        <w:t xml:space="preserve"> Совета</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06.06.2017 №53</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Times New Roman" w:hAnsi="Times New Roman" w:cs="Times New Roman"/>
          <w:sz w:val="20"/>
          <w:szCs w:val="20"/>
          <w:lang w:eastAsia="ru-RU"/>
        </w:rPr>
        <w:t xml:space="preserve">                                                                                                                                                                                               </w:t>
      </w:r>
      <w:r w:rsidRPr="003B7DBD">
        <w:rPr>
          <w:rFonts w:ascii="Times New Roman" w:eastAsia="Calibri" w:hAnsi="Times New Roman" w:cs="Times New Roman"/>
          <w:sz w:val="28"/>
          <w:szCs w:val="28"/>
        </w:rPr>
        <w:t xml:space="preserve">                                                                        </w:t>
      </w:r>
      <w:r w:rsidRPr="003B7DBD">
        <w:rPr>
          <w:rFonts w:ascii="Times New Roman" w:eastAsia="Calibri" w:hAnsi="Times New Roman" w:cs="Times New Roman"/>
        </w:rPr>
        <w:t xml:space="preserve">                                                                                                                        </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 xml:space="preserve">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w:t>
      </w:r>
    </w:p>
    <w:p w:rsidR="003B7DBD" w:rsidRPr="003B7DBD" w:rsidRDefault="003B7DBD" w:rsidP="003B7DBD">
      <w:pPr>
        <w:spacing w:after="0" w:line="240" w:lineRule="auto"/>
        <w:rPr>
          <w:rFonts w:ascii="Times New Roman" w:eastAsia="Calibri" w:hAnsi="Times New Roman" w:cs="Times New Roman"/>
          <w:b/>
          <w:sz w:val="28"/>
          <w:szCs w:val="28"/>
        </w:rPr>
      </w:pPr>
      <w:r w:rsidRPr="003B7DBD">
        <w:rPr>
          <w:rFonts w:ascii="Times New Roman" w:eastAsia="Calibri" w:hAnsi="Times New Roman" w:cs="Times New Roman"/>
          <w:b/>
          <w:sz w:val="28"/>
          <w:szCs w:val="28"/>
        </w:rPr>
        <w:t xml:space="preserve">                                                  СПРАВКА № 1</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О РАЗМЕРЕ МЕСЯЧНОГО ДЕНЕЖНОГО СОДЕРЖАНИЯ ЛИЦА,</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ЗАМЕЩАЮЩЕГО МУНИЦИПАЛЬНУЮ ДОЛЖНОСТЬ (МУНИЦИПАЛЬНОГО СЛУЖАЩЕГО) ДЛЯ УСТАНОВЛЕНИЯ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Денежное содержание (денежное вознаграждение) 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(Ф.И.О. лица, замещавшего муниципальную должность</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(муниципального служащего)</w:t>
      </w:r>
    </w:p>
    <w:p w:rsidR="003B7DBD" w:rsidRPr="003B7DBD" w:rsidRDefault="003B7DBD" w:rsidP="003B7DBD">
      <w:pPr>
        <w:spacing w:after="0" w:line="240" w:lineRule="auto"/>
        <w:rPr>
          <w:rFonts w:ascii="Times New Roman" w:eastAsia="Calibri" w:hAnsi="Times New Roman" w:cs="Times New Roman"/>
          <w:sz w:val="20"/>
          <w:szCs w:val="20"/>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______________________________________________________________________________________________________________________________________________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 xml:space="preserve"> (наименование должности)</w:t>
      </w: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на день увольнения (прекращения полномочий, в том числе досрочно)</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На _______________________ (день, месяц, год)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Процентов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Рублей, копеек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Месячное денежное содержание, в том числе: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1. Должностной оклад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lastRenderedPageBreak/>
        <w:t xml:space="preserve">2. Дополнительные выплаты: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1) ежемесячная надбавка к должностному окладу за выслугу лет;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2) надбавка к должностному окладу за особые условия муниципальной службы;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3) премии за выполнение особо важных и сложных заданий в размере, не шести должностных окладов в год;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4) ежемесячное денежное поощрение;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5) ежемесячная процентная надбавка к должностному окладу за работу со сведениями, составляющими государственную тайну, в размере и порядке, определяемых Законодательством Российской Федерации;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 единовременная выплата и материальная помощь при предоставлении ежегодного оплачиваемого отпуска.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Руководитель органа</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местного самоуправления _______________________________ (подпись, Ф.И.О.)</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Главный бухгалтер _____________________________________ (подпись, Ф.И.О.)</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М.П.</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Дата выдачи ______________</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 xml:space="preserve"> (день, месяц, год)</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Приложение №4</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к Положению об условиях и порядке назначения пенсии</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за выслугу лет, лицам, замещавшим муниципальные                 .                                                                      должности в Джегутинском сельском поселении </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Усть-Джегутинского муниципального района </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Times New Roman" w:hAnsi="Times New Roman" w:cs="Times New Roman"/>
          <w:lang w:eastAsia="ru-RU"/>
        </w:rPr>
        <w:t xml:space="preserve">                                                                                               Карачаево-Черкесской Республики                                                                                                                                                                                                            </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утвержденный решением Совета</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06.06.2017 №53</w:t>
      </w:r>
    </w:p>
    <w:p w:rsidR="003B7DBD" w:rsidRPr="003B7DBD" w:rsidRDefault="003B7DBD" w:rsidP="003B7DBD">
      <w:pPr>
        <w:spacing w:after="0" w:line="240" w:lineRule="auto"/>
        <w:rPr>
          <w:rFonts w:ascii="Times New Roman" w:eastAsia="Calibri" w:hAnsi="Times New Roman" w:cs="Times New Roman"/>
          <w:b/>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О РАЗМЕРЕ МЕСЯЧНОГО ДЕНЕЖНОГО СОДЕРЖАНИЯ ЛИЦА,</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ЗАМЕЩАЮЩЕГО МУНИЦИПАЛЬНУЮ ДОЛЖНОСТЬ (МУНИЦИПАЛЬНОГОСЛУЖАЩЕГО) ДЛЯ УСТАНОВЛЕНИЯ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Денежное содержание ___________________________________________________</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 xml:space="preserve"> (Ф.И.О. лица, замещавшего муниципальную должность (муниципального служащего)</w:t>
      </w:r>
    </w:p>
    <w:p w:rsidR="003B7DBD" w:rsidRPr="003B7DBD" w:rsidRDefault="003B7DBD" w:rsidP="003B7DBD">
      <w:pPr>
        <w:pBdr>
          <w:bottom w:val="single" w:sz="12" w:space="1" w:color="auto"/>
        </w:pBd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rPr>
        <w:t xml:space="preserve"> (наименование должности</w:t>
      </w:r>
      <w:r w:rsidRPr="003B7DBD">
        <w:rPr>
          <w:rFonts w:ascii="Times New Roman" w:eastAsia="Calibri" w:hAnsi="Times New Roman" w:cs="Times New Roman"/>
          <w:sz w:val="28"/>
          <w:szCs w:val="28"/>
        </w:rPr>
        <w:t>)</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за период с ____________________________ по 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составляло: ____________________ 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(день, месяц, год) ( день, месяц, год)</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N п/п </w:t>
      </w: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Месяц, год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Сумма (руб.)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1.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Итого за расчетный период: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из них: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2.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Премии (общая сумма)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3.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Из них: Премии за выполнение особо важных и сложных заданий в размере не более шести должностных окладов, учитываемые при установлении пенсии за выслугу лет: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4.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Иные выплаты и материальная помощь (общая сумма)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5.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Единовременная выплата и материальная помощь к отпуску, учитываемые для установления пенсии за выслугу лет.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6.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Итоговая сумма за расчетный период для исчисления среднемесячного денежного содержания (из значения пункта1 вычесть значения пунктов 2 и 4, прибавить значение пунктов 3 и 5)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7.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Среднемесячное денежное содержание (значение пункта 6 разделить на число расчетных месяцев)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8.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0,8 от среднемесячного денежного содержания (значение пункта 7 умножить на 0,8) </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Руководитель органа</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местного самоуправления 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(подпись, Ф.И.О.)</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Главный бухгалтер 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(подпись, Ф.И.О.)</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М.П.</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8"/>
          <w:szCs w:val="28"/>
        </w:rPr>
        <w:t xml:space="preserve"> </w:t>
      </w:r>
      <w:r w:rsidRPr="003B7DBD">
        <w:rPr>
          <w:rFonts w:ascii="Times New Roman" w:eastAsia="Calibri" w:hAnsi="Times New Roman" w:cs="Times New Roman"/>
          <w:sz w:val="24"/>
          <w:szCs w:val="24"/>
        </w:rPr>
        <w:t>Дата выдачи ________________________________</w:t>
      </w: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(день, месяц, год)</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sz w:val="24"/>
          <w:szCs w:val="24"/>
        </w:rPr>
        <w:sectPr w:rsidR="003B7DBD" w:rsidRPr="003B7DBD" w:rsidSect="003B7DBD">
          <w:pgSz w:w="11909" w:h="16834"/>
          <w:pgMar w:top="993" w:right="710" w:bottom="720" w:left="1134" w:header="720" w:footer="720" w:gutter="0"/>
          <w:cols w:space="60"/>
          <w:noEndnote/>
        </w:sectPr>
      </w:pP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lastRenderedPageBreak/>
        <w:t xml:space="preserve">                                                                                                                                                                                    Приложение №5</w:t>
      </w: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Calibri" w:hAnsi="Times New Roman" w:cs="Times New Roman"/>
          <w:b/>
          <w:sz w:val="24"/>
          <w:szCs w:val="24"/>
        </w:rPr>
        <w:t xml:space="preserve">                                                                                                                                                        </w:t>
      </w:r>
      <w:r w:rsidRPr="003B7DBD">
        <w:rPr>
          <w:rFonts w:ascii="Times New Roman" w:eastAsia="Times New Roman" w:hAnsi="Times New Roman" w:cs="Times New Roman"/>
          <w:lang w:eastAsia="ru-RU"/>
        </w:rPr>
        <w:t>к Положению об условиях и порядке назначения пенсии</w:t>
      </w:r>
      <w:r w:rsidRPr="003B7DBD">
        <w:rPr>
          <w:rFonts w:ascii="Times New Roman" w:eastAsia="Calibri" w:hAnsi="Times New Roman" w:cs="Times New Roman"/>
          <w:b/>
          <w:sz w:val="24"/>
          <w:szCs w:val="24"/>
        </w:rPr>
        <w:t xml:space="preserve"> </w:t>
      </w: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Calibri" w:hAnsi="Times New Roman" w:cs="Times New Roman"/>
          <w:b/>
          <w:sz w:val="24"/>
          <w:szCs w:val="24"/>
        </w:rPr>
        <w:t xml:space="preserve">                                                                                                                                                 </w:t>
      </w:r>
      <w:r w:rsidRPr="003B7DBD">
        <w:rPr>
          <w:rFonts w:ascii="Times New Roman" w:eastAsia="Times New Roman" w:hAnsi="Times New Roman" w:cs="Times New Roman"/>
          <w:lang w:eastAsia="ru-RU"/>
        </w:rPr>
        <w:t>за выслугу лет, лицам, замещавшим муниципальные</w:t>
      </w: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Calibri" w:hAnsi="Times New Roman" w:cs="Times New Roman"/>
          <w:b/>
          <w:sz w:val="24"/>
          <w:szCs w:val="24"/>
        </w:rPr>
        <w:t xml:space="preserve">                                                                                                                                           </w:t>
      </w:r>
      <w:r w:rsidRPr="003B7DBD">
        <w:rPr>
          <w:rFonts w:ascii="Times New Roman" w:eastAsia="Times New Roman" w:hAnsi="Times New Roman" w:cs="Times New Roman"/>
          <w:lang w:eastAsia="ru-RU"/>
        </w:rPr>
        <w:t>должности в Джегутинском сельском поселении</w:t>
      </w:r>
    </w:p>
    <w:p w:rsidR="003B7DBD" w:rsidRPr="003B7DBD" w:rsidRDefault="003B7DBD" w:rsidP="003B7DBD">
      <w:pPr>
        <w:spacing w:after="0" w:line="240" w:lineRule="auto"/>
        <w:jc w:val="center"/>
        <w:rPr>
          <w:rFonts w:ascii="Times New Roman" w:eastAsia="Calibri" w:hAnsi="Times New Roman" w:cs="Times New Roman"/>
          <w:b/>
          <w:sz w:val="24"/>
          <w:szCs w:val="24"/>
        </w:rPr>
      </w:pPr>
      <w:r w:rsidRPr="003B7DBD">
        <w:rPr>
          <w:rFonts w:ascii="Times New Roman" w:eastAsia="Times New Roman" w:hAnsi="Times New Roman" w:cs="Times New Roman"/>
          <w:lang w:eastAsia="ru-RU"/>
        </w:rPr>
        <w:t xml:space="preserve">                                                                                                                                                 Усть-Джегутинского муниципального района</w:t>
      </w:r>
    </w:p>
    <w:p w:rsidR="003B7DBD" w:rsidRPr="003B7DBD" w:rsidRDefault="003B7DBD" w:rsidP="003B7DBD">
      <w:pPr>
        <w:spacing w:after="0" w:line="240" w:lineRule="auto"/>
        <w:jc w:val="center"/>
        <w:rPr>
          <w:rFonts w:ascii="Times New Roman" w:eastAsia="Times New Roman" w:hAnsi="Times New Roman" w:cs="Times New Roman"/>
          <w:lang w:eastAsia="ru-RU"/>
        </w:rPr>
      </w:pPr>
      <w:r w:rsidRPr="003B7DBD">
        <w:rPr>
          <w:rFonts w:ascii="Times New Roman" w:eastAsia="Calibri" w:hAnsi="Times New Roman" w:cs="Times New Roman"/>
          <w:b/>
          <w:sz w:val="24"/>
          <w:szCs w:val="24"/>
        </w:rPr>
        <w:t xml:space="preserve">                                                                                                                                             </w:t>
      </w:r>
      <w:r w:rsidRPr="003B7DBD">
        <w:rPr>
          <w:rFonts w:ascii="Times New Roman" w:eastAsia="Times New Roman" w:hAnsi="Times New Roman" w:cs="Times New Roman"/>
          <w:lang w:eastAsia="ru-RU"/>
        </w:rPr>
        <w:t xml:space="preserve">Карачаево-Черкесской Республики </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b/>
          <w:sz w:val="24"/>
          <w:szCs w:val="24"/>
        </w:rPr>
        <w:t xml:space="preserve">                                                                                                                                            </w:t>
      </w:r>
      <w:r w:rsidRPr="003B7DBD">
        <w:rPr>
          <w:rFonts w:ascii="Times New Roman" w:eastAsia="Calibri" w:hAnsi="Times New Roman" w:cs="Times New Roman"/>
          <w:sz w:val="24"/>
          <w:szCs w:val="24"/>
        </w:rPr>
        <w:t>утвержденный решением Совета</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06.06.2017 №53</w:t>
      </w:r>
    </w:p>
    <w:p w:rsidR="003B7DBD" w:rsidRPr="003B7DBD" w:rsidRDefault="003B7DBD" w:rsidP="003B7DBD">
      <w:pPr>
        <w:spacing w:after="0" w:line="240" w:lineRule="auto"/>
        <w:jc w:val="center"/>
        <w:rPr>
          <w:rFonts w:ascii="Times New Roman" w:eastAsia="Calibri" w:hAnsi="Times New Roman" w:cs="Times New Roman"/>
          <w:b/>
          <w:sz w:val="20"/>
          <w:szCs w:val="20"/>
        </w:rPr>
      </w:pP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b/>
          <w:sz w:val="24"/>
          <w:szCs w:val="24"/>
        </w:rPr>
        <w:t>СПРАВКА</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О ПЕРИОДАХ МУНИЦИПАЛЬНОЙ СЛУЖБЫ (РАБОТЫ)</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4"/>
          <w:szCs w:val="24"/>
        </w:rPr>
        <w:t>УЧИТЫВАЕМЫХ ПРИ СИЧИСЛЕНИИ СТАЖА МУНИЦИПАЛЬНОЙ СЛУЖБЫ</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____________________________________________________________________</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rPr>
        <w:t>(фамилия, имя, отчество)</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замещавшего должность _______________________________________________________________________________</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rPr>
        <w:t>(наименование должности)</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дающего право на пенсию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p>
    <w:tbl>
      <w:tblPr>
        <w:tblW w:w="15195"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1534"/>
        <w:gridCol w:w="951"/>
        <w:gridCol w:w="1117"/>
        <w:gridCol w:w="982"/>
        <w:gridCol w:w="1965"/>
        <w:gridCol w:w="906"/>
        <w:gridCol w:w="974"/>
        <w:gridCol w:w="845"/>
        <w:gridCol w:w="738"/>
        <w:gridCol w:w="793"/>
        <w:gridCol w:w="783"/>
        <w:gridCol w:w="1017"/>
        <w:gridCol w:w="906"/>
        <w:gridCol w:w="964"/>
      </w:tblGrid>
      <w:tr w:rsidR="003B7DBD" w:rsidRPr="003B7DBD" w:rsidTr="00162C37">
        <w:tblPrEx>
          <w:tblCellMar>
            <w:top w:w="0" w:type="dxa"/>
            <w:bottom w:w="0" w:type="dxa"/>
          </w:tblCellMar>
        </w:tblPrEx>
        <w:trPr>
          <w:trHeight w:val="1892"/>
        </w:trPr>
        <w:tc>
          <w:tcPr>
            <w:tcW w:w="720"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w:t>
            </w: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534" w:type="dxa"/>
          </w:tcPr>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записи в трудовой книжке</w:t>
            </w: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3050" w:type="dxa"/>
            <w:gridSpan w:val="3"/>
          </w:tcPr>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Дата </w:t>
            </w: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965"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Наименование организации</w:t>
            </w: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5039" w:type="dxa"/>
            <w:gridSpan w:val="6"/>
          </w:tcPr>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Продолжительность муниципальной</w:t>
            </w: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службы (работы) </w:t>
            </w: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2887" w:type="dxa"/>
            <w:gridSpan w:val="3"/>
          </w:tcPr>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Стаж муниципальной службы, принимаемый для исчисления размера пенсии за выслугу лет</w:t>
            </w: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r>
      <w:tr w:rsidR="003B7DBD" w:rsidRPr="003B7DBD" w:rsidTr="00162C37">
        <w:tblPrEx>
          <w:tblCellMar>
            <w:top w:w="0" w:type="dxa"/>
            <w:bottom w:w="0" w:type="dxa"/>
          </w:tblCellMar>
        </w:tblPrEx>
        <w:trPr>
          <w:trHeight w:val="765"/>
        </w:trPr>
        <w:tc>
          <w:tcPr>
            <w:tcW w:w="720"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534"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3050" w:type="dxa"/>
            <w:gridSpan w:val="3"/>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965"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2725" w:type="dxa"/>
            <w:gridSpan w:val="3"/>
          </w:tcPr>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в календарном исчислении</w:t>
            </w: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2314" w:type="dxa"/>
            <w:gridSpan w:val="3"/>
          </w:tcPr>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в льготном </w:t>
            </w:r>
          </w:p>
          <w:p w:rsidR="003B7DBD" w:rsidRPr="003B7DBD" w:rsidRDefault="003B7DBD" w:rsidP="003B7DBD">
            <w:pPr>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исчислении</w:t>
            </w: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2887" w:type="dxa"/>
            <w:gridSpan w:val="3"/>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r>
      <w:tr w:rsidR="003B7DBD" w:rsidRPr="003B7DBD" w:rsidTr="00162C37">
        <w:tblPrEx>
          <w:tblCellMar>
            <w:top w:w="0" w:type="dxa"/>
            <w:bottom w:w="0" w:type="dxa"/>
          </w:tblCellMar>
        </w:tblPrEx>
        <w:trPr>
          <w:trHeight w:val="510"/>
        </w:trPr>
        <w:tc>
          <w:tcPr>
            <w:tcW w:w="720"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534"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51"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год</w:t>
            </w:r>
          </w:p>
        </w:tc>
        <w:tc>
          <w:tcPr>
            <w:tcW w:w="1117"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месяц</w:t>
            </w:r>
          </w:p>
        </w:tc>
        <w:tc>
          <w:tcPr>
            <w:tcW w:w="982"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число</w:t>
            </w:r>
          </w:p>
        </w:tc>
        <w:tc>
          <w:tcPr>
            <w:tcW w:w="1965"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06"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лет</w:t>
            </w:r>
          </w:p>
        </w:tc>
        <w:tc>
          <w:tcPr>
            <w:tcW w:w="974"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меся</w:t>
            </w: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цев</w:t>
            </w:r>
          </w:p>
        </w:tc>
        <w:tc>
          <w:tcPr>
            <w:tcW w:w="845"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дней</w:t>
            </w:r>
          </w:p>
        </w:tc>
        <w:tc>
          <w:tcPr>
            <w:tcW w:w="738"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лет</w:t>
            </w:r>
          </w:p>
        </w:tc>
        <w:tc>
          <w:tcPr>
            <w:tcW w:w="793"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меся</w:t>
            </w: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цев</w:t>
            </w:r>
          </w:p>
        </w:tc>
        <w:tc>
          <w:tcPr>
            <w:tcW w:w="783"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дней</w:t>
            </w:r>
          </w:p>
        </w:tc>
        <w:tc>
          <w:tcPr>
            <w:tcW w:w="1017"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лет</w:t>
            </w:r>
          </w:p>
        </w:tc>
        <w:tc>
          <w:tcPr>
            <w:tcW w:w="906"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меся</w:t>
            </w: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цев</w:t>
            </w:r>
          </w:p>
        </w:tc>
        <w:tc>
          <w:tcPr>
            <w:tcW w:w="964" w:type="dxa"/>
          </w:tcPr>
          <w:p w:rsidR="003B7DBD" w:rsidRPr="003B7DBD" w:rsidRDefault="003B7DBD" w:rsidP="003B7DBD">
            <w:pPr>
              <w:spacing w:after="0" w:line="240" w:lineRule="auto"/>
              <w:rPr>
                <w:rFonts w:ascii="Times New Roman" w:eastAsia="Calibri" w:hAnsi="Times New Roman" w:cs="Times New Roman"/>
                <w:sz w:val="24"/>
                <w:szCs w:val="24"/>
              </w:rPr>
            </w:pPr>
          </w:p>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r w:rsidRPr="003B7DBD">
              <w:rPr>
                <w:rFonts w:ascii="Times New Roman" w:eastAsia="Calibri" w:hAnsi="Times New Roman" w:cs="Times New Roman"/>
                <w:sz w:val="24"/>
                <w:szCs w:val="24"/>
              </w:rPr>
              <w:t>дней</w:t>
            </w:r>
          </w:p>
        </w:tc>
      </w:tr>
      <w:tr w:rsidR="003B7DBD" w:rsidRPr="003B7DBD" w:rsidTr="00162C37">
        <w:tblPrEx>
          <w:tblCellMar>
            <w:top w:w="0" w:type="dxa"/>
            <w:bottom w:w="0" w:type="dxa"/>
          </w:tblCellMar>
        </w:tblPrEx>
        <w:trPr>
          <w:trHeight w:val="525"/>
        </w:trPr>
        <w:tc>
          <w:tcPr>
            <w:tcW w:w="720"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534"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51"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117"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82"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965"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06"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74"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845"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738"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793"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783"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1017"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06"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c>
          <w:tcPr>
            <w:tcW w:w="964" w:type="dxa"/>
          </w:tcPr>
          <w:p w:rsidR="003B7DBD" w:rsidRPr="003B7DBD" w:rsidRDefault="003B7DBD" w:rsidP="003B7DBD">
            <w:pPr>
              <w:widowControl w:val="0"/>
              <w:autoSpaceDE w:val="0"/>
              <w:autoSpaceDN w:val="0"/>
              <w:adjustRightInd w:val="0"/>
              <w:spacing w:after="0" w:line="240" w:lineRule="auto"/>
              <w:rPr>
                <w:rFonts w:ascii="Times New Roman" w:eastAsia="Calibri" w:hAnsi="Times New Roman" w:cs="Times New Roman"/>
                <w:sz w:val="24"/>
                <w:szCs w:val="24"/>
              </w:rPr>
            </w:pPr>
          </w:p>
        </w:tc>
      </w:tr>
    </w:tbl>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Руководитель     _________________________________________________</w:t>
      </w:r>
    </w:p>
    <w:p w:rsidR="003B7DBD" w:rsidRPr="003B7DBD" w:rsidRDefault="003B7DBD" w:rsidP="003B7DBD">
      <w:pPr>
        <w:spacing w:after="0" w:line="240" w:lineRule="auto"/>
        <w:rPr>
          <w:rFonts w:ascii="Times New Roman" w:eastAsia="Calibri" w:hAnsi="Times New Roman" w:cs="Times New Roman"/>
          <w:sz w:val="18"/>
          <w:szCs w:val="18"/>
        </w:rPr>
      </w:pPr>
      <w:r w:rsidRPr="003B7DBD">
        <w:rPr>
          <w:rFonts w:ascii="Times New Roman" w:eastAsia="Calibri" w:hAnsi="Times New Roman" w:cs="Times New Roman"/>
          <w:sz w:val="18"/>
          <w:szCs w:val="18"/>
        </w:rPr>
        <w:t xml:space="preserve">             М.П.                                                                                                                             (подпись, фамилия, инициалы)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Специалист кадровой службы________________________________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       «__»___________20___г.                                        </w:t>
      </w:r>
      <w:r w:rsidRPr="003B7DBD">
        <w:rPr>
          <w:rFonts w:ascii="Times New Roman" w:eastAsia="Calibri" w:hAnsi="Times New Roman" w:cs="Times New Roman"/>
          <w:sz w:val="18"/>
          <w:szCs w:val="18"/>
        </w:rPr>
        <w:t>(подпись, фамилия, инициалы)</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sectPr w:rsidR="003B7DBD" w:rsidRPr="003B7DBD" w:rsidSect="00AF17DD">
          <w:type w:val="continuous"/>
          <w:pgSz w:w="16834" w:h="11909" w:orient="landscape"/>
          <w:pgMar w:top="426" w:right="992" w:bottom="709" w:left="720" w:header="720" w:footer="720" w:gutter="0"/>
          <w:cols w:space="60"/>
          <w:noEndnote/>
        </w:sectPr>
      </w:pPr>
    </w:p>
    <w:p w:rsidR="003B7DBD" w:rsidRPr="003B7DBD" w:rsidRDefault="003B7DBD" w:rsidP="003B7DBD">
      <w:pPr>
        <w:spacing w:after="0" w:line="240" w:lineRule="auto"/>
        <w:jc w:val="center"/>
        <w:rPr>
          <w:rFonts w:ascii="Times New Roman" w:eastAsia="Calibri" w:hAnsi="Times New Roman" w:cs="Times New Roman"/>
        </w:rPr>
      </w:pPr>
      <w:r w:rsidRPr="003B7DBD">
        <w:rPr>
          <w:rFonts w:ascii="Calibri" w:eastAsia="Calibri" w:hAnsi="Calibri" w:cs="Times New Roman"/>
          <w:sz w:val="28"/>
          <w:szCs w:val="28"/>
        </w:rPr>
        <w:lastRenderedPageBreak/>
        <w:t xml:space="preserve">                                                                                 </w:t>
      </w:r>
      <w:r w:rsidRPr="003B7DBD">
        <w:rPr>
          <w:rFonts w:ascii="Times New Roman" w:eastAsia="Calibri" w:hAnsi="Times New Roman" w:cs="Times New Roman"/>
        </w:rPr>
        <w:t>Приложение №6</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к Положению об условиях и порядке назначения пенсии</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за выслугу лет, лицам, замещавшим муниципальные                                          .                                                                     должности в Джегутинском сельском поселении </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Усть-Джегутинского муниципального района </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Times New Roman" w:hAnsi="Times New Roman" w:cs="Times New Roman"/>
          <w:lang w:eastAsia="ru-RU"/>
        </w:rPr>
        <w:t xml:space="preserve">                                                                                               Карачаево-Черкесской Республики                                                                                                                                                                                                            </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утвержденный решением Совета</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06.06.2017 №53</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8"/>
          <w:szCs w:val="28"/>
        </w:rPr>
        <w:t>РАСПОРЯЖЕНИЕ</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8"/>
          <w:szCs w:val="28"/>
        </w:rPr>
        <w:t>ОБ УСТАНОВЛЕНИИ ПЕНСИИ ЗА ВЫСЛУГУ ЛЕТ</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В соответствии с решением Совета Джегутинского сельского поселения Усть-Джегутинского муниципального района Карачаево-Черкесской Республики от 06 июня 2017г.№53 «Об утверждении Положения об условиях и порядке назначения пенсии за выслугу лет лицам, замещавшим муниципальные должности и муниципальным служащим в Джегутинском сельском поселении Усть-Джегутинского муниципального района Карачаево-Черкесской Республики», </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администрация   Джегутинского сельского поселения решила:</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Установить с "____" __________________ года</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______________________________________________________________________________________________________________________________________________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 xml:space="preserve"> (Ф.И.О. лица, замещавшего муниципальную должность (муниципального служащего)</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______________________________________________________________________________________________________________________________________________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 xml:space="preserve"> (наименование должности)</w:t>
      </w: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в 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(название органа местного самоуправления)</w:t>
      </w:r>
    </w:p>
    <w:p w:rsidR="003B7DBD" w:rsidRPr="003B7DBD" w:rsidRDefault="003B7DBD" w:rsidP="003B7DBD">
      <w:pPr>
        <w:spacing w:after="0" w:line="240" w:lineRule="auto"/>
        <w:rPr>
          <w:rFonts w:ascii="Times New Roman" w:eastAsia="Calibri" w:hAnsi="Times New Roman" w:cs="Times New Roman"/>
          <w:sz w:val="20"/>
          <w:szCs w:val="20"/>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исходя из:</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1) периодов замещения муниципальных должностей _______ лет;</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2) стажа государственной службы _______ лет;</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пенсию за выслугу лет, составляющую суммарно с учетом трудовой пенсии</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 xml:space="preserve"> (вид трудовой пенсии)</w:t>
      </w:r>
    </w:p>
    <w:p w:rsidR="003B7DBD" w:rsidRPr="003B7DBD" w:rsidRDefault="003B7DBD" w:rsidP="003B7DBD">
      <w:pPr>
        <w:spacing w:after="0" w:line="240" w:lineRule="auto"/>
        <w:rPr>
          <w:rFonts w:ascii="Times New Roman" w:eastAsia="Calibri" w:hAnsi="Times New Roman" w:cs="Times New Roman"/>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 процентов месячного денежного содержания.</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Руководитель органа</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 xml:space="preserve">местного самоуправления _______________ </w:t>
      </w:r>
      <w:r w:rsidRPr="003B7DBD">
        <w:rPr>
          <w:rFonts w:ascii="Times New Roman" w:eastAsia="Calibri" w:hAnsi="Times New Roman" w:cs="Times New Roman"/>
        </w:rPr>
        <w:t>(подпись, фамилия, инициалы)</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(место для печати)</w:t>
      </w:r>
    </w:p>
    <w:p w:rsidR="003B7DBD" w:rsidRPr="003B7DBD" w:rsidRDefault="003B7DBD" w:rsidP="003B7DBD">
      <w:pPr>
        <w:spacing w:after="0" w:line="240" w:lineRule="auto"/>
        <w:jc w:val="center"/>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Приложение №7</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к Положению об условиях и порядке назначения пенсии</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за выслугу лет, лицам, замещавшим муниципальные                 .                                                                      должности в Джегутинском сельском поселении </w:t>
      </w:r>
    </w:p>
    <w:p w:rsidR="003B7DBD" w:rsidRPr="003B7DBD" w:rsidRDefault="003B7DBD" w:rsidP="003B7DBD">
      <w:pPr>
        <w:spacing w:after="0" w:line="240" w:lineRule="auto"/>
        <w:jc w:val="center"/>
        <w:rPr>
          <w:rFonts w:ascii="Times New Roman" w:eastAsia="Calibri" w:hAnsi="Times New Roman" w:cs="Times New Roman"/>
        </w:rPr>
      </w:pPr>
      <w:r w:rsidRPr="003B7DBD">
        <w:rPr>
          <w:rFonts w:ascii="Times New Roman" w:eastAsia="Calibri" w:hAnsi="Times New Roman" w:cs="Times New Roman"/>
        </w:rPr>
        <w:t xml:space="preserve">                                                                 Усть-Джегутинского муниципального района </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Times New Roman" w:hAnsi="Times New Roman" w:cs="Times New Roman"/>
          <w:lang w:eastAsia="ru-RU"/>
        </w:rPr>
        <w:t xml:space="preserve">                                                                                               Карачаево-Черкесской Республики                                                                                                                                                                                                            </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утвержденный решением Совета</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24"/>
          <w:szCs w:val="24"/>
        </w:rPr>
      </w:pPr>
      <w:r w:rsidRPr="003B7DBD">
        <w:rPr>
          <w:rFonts w:ascii="Times New Roman" w:eastAsia="Calibri" w:hAnsi="Times New Roman" w:cs="Times New Roman"/>
          <w:sz w:val="24"/>
          <w:szCs w:val="24"/>
        </w:rPr>
        <w:t xml:space="preserve">                                                                           06.06.2017 №53</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8"/>
          <w:szCs w:val="28"/>
        </w:rPr>
        <w:t>КАРАЧАЕВО-ЧЕРКЕССКАЯ РЕСПУБЛИКА</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8"/>
          <w:szCs w:val="28"/>
        </w:rPr>
        <w:t>УСТЬ-ДЖЕГУТИНСКИЙ МУНИЦИПАЛЬНЫЙ РАЙОН</w:t>
      </w: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8"/>
          <w:szCs w:val="28"/>
        </w:rPr>
        <w:t>АДМИНИСТРАЦИЯ   ДЖЕГУТИНСКОГО СЕЛЬСКОГО ПОСЕЛЕНИЯ</w:t>
      </w:r>
    </w:p>
    <w:p w:rsidR="003B7DBD" w:rsidRPr="003B7DBD" w:rsidRDefault="003B7DBD" w:rsidP="003B7DBD">
      <w:pPr>
        <w:spacing w:after="0" w:line="240" w:lineRule="auto"/>
        <w:jc w:val="center"/>
        <w:rPr>
          <w:rFonts w:ascii="Times New Roman" w:eastAsia="Calibri" w:hAnsi="Times New Roman" w:cs="Times New Roman"/>
          <w:sz w:val="28"/>
          <w:szCs w:val="28"/>
        </w:rPr>
      </w:pPr>
    </w:p>
    <w:p w:rsidR="003B7DBD" w:rsidRPr="003B7DBD" w:rsidRDefault="003B7DBD" w:rsidP="003B7DBD">
      <w:pPr>
        <w:spacing w:after="0" w:line="240" w:lineRule="auto"/>
        <w:jc w:val="center"/>
        <w:rPr>
          <w:rFonts w:ascii="Times New Roman" w:eastAsia="Calibri" w:hAnsi="Times New Roman" w:cs="Times New Roman"/>
          <w:sz w:val="28"/>
          <w:szCs w:val="28"/>
        </w:rPr>
      </w:pPr>
      <w:r w:rsidRPr="003B7DBD">
        <w:rPr>
          <w:rFonts w:ascii="Times New Roman" w:eastAsia="Calibri" w:hAnsi="Times New Roman" w:cs="Times New Roman"/>
          <w:sz w:val="28"/>
          <w:szCs w:val="28"/>
        </w:rPr>
        <w:t>УВЕДОМЛЕНИЕ</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Уважаемый ______________________________________________________________</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администрация Джегутинского сельского поселения Усть-Джегутинского муниципального района Карачаево-Черкесской Республики сообщает, что с "_____" _____________ года, Вам установлена пенсия за выслугу лет к трудовой пенсии в размере ________ рублей.</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Глава администрации</w:t>
      </w: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Джегутинского сельского поселения</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_________________________________</w:t>
      </w:r>
    </w:p>
    <w:p w:rsidR="003B7DBD" w:rsidRPr="003B7DBD" w:rsidRDefault="003B7DBD" w:rsidP="003B7DBD">
      <w:pPr>
        <w:spacing w:after="0" w:line="240" w:lineRule="auto"/>
        <w:rPr>
          <w:rFonts w:ascii="Times New Roman" w:eastAsia="Calibri" w:hAnsi="Times New Roman" w:cs="Times New Roman"/>
          <w:sz w:val="20"/>
          <w:szCs w:val="20"/>
        </w:rPr>
      </w:pPr>
      <w:r w:rsidRPr="003B7DBD">
        <w:rPr>
          <w:rFonts w:ascii="Times New Roman" w:eastAsia="Calibri" w:hAnsi="Times New Roman" w:cs="Times New Roman"/>
          <w:sz w:val="20"/>
          <w:szCs w:val="20"/>
        </w:rPr>
        <w:t>(подпись, фамилия, инициалы)</w:t>
      </w: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p>
    <w:p w:rsidR="003B7DBD" w:rsidRPr="003B7DBD" w:rsidRDefault="003B7DBD" w:rsidP="003B7DBD">
      <w:pPr>
        <w:spacing w:after="0" w:line="240" w:lineRule="auto"/>
        <w:rPr>
          <w:rFonts w:ascii="Times New Roman" w:eastAsia="Calibri" w:hAnsi="Times New Roman" w:cs="Times New Roman"/>
          <w:sz w:val="28"/>
          <w:szCs w:val="28"/>
        </w:rPr>
      </w:pPr>
      <w:r w:rsidRPr="003B7DBD">
        <w:rPr>
          <w:rFonts w:ascii="Times New Roman" w:eastAsia="Calibri" w:hAnsi="Times New Roman" w:cs="Times New Roman"/>
          <w:sz w:val="28"/>
          <w:szCs w:val="28"/>
        </w:rPr>
        <w:t>__________________</w:t>
      </w:r>
    </w:p>
    <w:p w:rsidR="003B7DBD" w:rsidRPr="003B7DBD" w:rsidRDefault="003B7DBD" w:rsidP="003B7DBD">
      <w:pPr>
        <w:spacing w:after="0" w:line="240" w:lineRule="auto"/>
        <w:rPr>
          <w:rFonts w:ascii="Times New Roman" w:eastAsia="Calibri" w:hAnsi="Times New Roman" w:cs="Times New Roman"/>
        </w:rPr>
      </w:pPr>
      <w:r w:rsidRPr="003B7DBD">
        <w:rPr>
          <w:rFonts w:ascii="Times New Roman" w:eastAsia="Calibri" w:hAnsi="Times New Roman" w:cs="Times New Roman"/>
        </w:rPr>
        <w:t>(место для печати)</w:t>
      </w:r>
    </w:p>
    <w:p w:rsidR="003B7DBD" w:rsidRPr="003B7DBD" w:rsidRDefault="003B7DBD" w:rsidP="003B7DBD">
      <w:pPr>
        <w:spacing w:after="0" w:line="240" w:lineRule="auto"/>
        <w:rPr>
          <w:rFonts w:ascii="Times New Roman" w:eastAsia="Times New Roman" w:hAnsi="Times New Roman" w:cs="Times New Roman"/>
          <w:sz w:val="24"/>
          <w:szCs w:val="24"/>
          <w:lang w:eastAsia="ru-RU"/>
        </w:rPr>
      </w:pPr>
    </w:p>
    <w:p w:rsidR="003B7DBD" w:rsidRPr="003B7DBD" w:rsidRDefault="003B7DBD" w:rsidP="003B7DBD">
      <w:pPr>
        <w:spacing w:after="0" w:line="240" w:lineRule="auto"/>
        <w:rPr>
          <w:rFonts w:ascii="Times New Roman" w:eastAsia="Times New Roman" w:hAnsi="Times New Roman" w:cs="Times New Roman"/>
          <w:sz w:val="24"/>
          <w:szCs w:val="24"/>
          <w:lang w:eastAsia="ru-RU"/>
        </w:rPr>
      </w:pPr>
    </w:p>
    <w:p w:rsidR="003B7DBD" w:rsidRPr="003B7DBD" w:rsidRDefault="003B7DBD" w:rsidP="003B7DBD">
      <w:pPr>
        <w:spacing w:after="0" w:line="240" w:lineRule="auto"/>
        <w:rPr>
          <w:rFonts w:ascii="Times New Roman" w:eastAsia="Times New Roman" w:hAnsi="Times New Roman" w:cs="Times New Roman"/>
          <w:sz w:val="24"/>
          <w:szCs w:val="24"/>
          <w:lang w:eastAsia="ru-RU"/>
        </w:rPr>
      </w:pPr>
    </w:p>
    <w:p w:rsidR="00CE2FB3" w:rsidRDefault="00CE2FB3">
      <w:bookmarkStart w:id="0" w:name="_GoBack"/>
      <w:bookmarkEnd w:id="0"/>
    </w:p>
    <w:sectPr w:rsidR="00CE2F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BCC"/>
    <w:rsid w:val="003B7DBD"/>
    <w:rsid w:val="00A26BCC"/>
    <w:rsid w:val="00CE2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DEF99-B42A-46EE-B794-BA3DA016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3B7DBD"/>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6458</Words>
  <Characters>36815</Characters>
  <Application>Microsoft Office Word</Application>
  <DocSecurity>0</DocSecurity>
  <Lines>306</Lines>
  <Paragraphs>86</Paragraphs>
  <ScaleCrop>false</ScaleCrop>
  <Company/>
  <LinksUpToDate>false</LinksUpToDate>
  <CharactersWithSpaces>43187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2017-06-30T12:59:00Z</dcterms:created>
  <dcterms:modified xsi:type="dcterms:W3CDTF">2017-06-30T13:00:00Z</dcterms:modified>
</cp:coreProperties>
</file>