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ДЖЕГУТИНСКОГО СЕЛЬСКОГО ПОСЕЛЕНИЯ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08.08.2017</w:t>
      </w: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а.   Новая Джегута                                     № 60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Джегутинского сельского поселения </w:t>
      </w:r>
      <w:proofErr w:type="gramStart"/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30.08.2016</w:t>
      </w:r>
      <w:proofErr w:type="gramEnd"/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 25</w:t>
      </w: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«Об установлении земельного налога на территории   Джегутинского сельского поселения»</w:t>
      </w:r>
    </w:p>
    <w:p w:rsidR="00AD1B56" w:rsidRPr="00AD1B56" w:rsidRDefault="00AD1B56" w:rsidP="00AD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56" w:rsidRPr="00AD1B56" w:rsidRDefault="00AD1B56" w:rsidP="00AD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статьей 387 Налогового кодекса Российской Федерации, </w:t>
      </w:r>
      <w:proofErr w:type="gramStart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 Джегутинского</w:t>
      </w:r>
      <w:proofErr w:type="gramEnd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поселения, Совет  Джегутинского сельского поселения 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РЕШИЛ: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Внести в решение </w:t>
      </w:r>
      <w:proofErr w:type="gramStart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Джегутинского</w:t>
      </w:r>
      <w:proofErr w:type="gramEnd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от 30.08.2016 г. № 25 «Об установлении земельного налога на территории Джегутинского сельского поселения» следующее  изменение:</w:t>
      </w:r>
    </w:p>
    <w:p w:rsidR="00AD1B56" w:rsidRPr="00AD1B56" w:rsidRDefault="00AD1B56" w:rsidP="00AD1B56">
      <w:pPr>
        <w:tabs>
          <w:tab w:val="left" w:pos="837"/>
        </w:tabs>
        <w:spacing w:after="0" w:line="288" w:lineRule="exact"/>
        <w:ind w:right="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D1B56">
        <w:rPr>
          <w:rFonts w:ascii="Calibri" w:eastAsia="Calibri" w:hAnsi="Calibri" w:cs="Times New Roman"/>
          <w:color w:val="000000"/>
          <w:sz w:val="28"/>
          <w:szCs w:val="28"/>
        </w:rPr>
        <w:t xml:space="preserve">        1.1.  Пункт 2 Решения дополнить строкой следующего содержания:</w:t>
      </w:r>
    </w:p>
    <w:p w:rsidR="00AD1B56" w:rsidRPr="00AD1B56" w:rsidRDefault="00AD1B56" w:rsidP="00AD1B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076"/>
        <w:gridCol w:w="1560"/>
      </w:tblGrid>
      <w:tr w:rsidR="00AD1B56" w:rsidRPr="00AD1B56" w:rsidTr="002C1AE5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видов разрешенного использования</w:t>
            </w:r>
          </w:p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Ставка,</w:t>
            </w:r>
          </w:p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AD1B56" w:rsidRPr="00AD1B56" w:rsidTr="002C1AE5"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56" w:rsidRPr="00AD1B56" w:rsidRDefault="00AD1B56" w:rsidP="00A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1B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</w:tr>
      <w:tr w:rsidR="00AD1B56" w:rsidRPr="00AD1B56" w:rsidTr="002C1AE5">
        <w:trPr>
          <w:trHeight w:val="7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56" w:rsidRPr="00AD1B56" w:rsidRDefault="00AD1B56" w:rsidP="00AD1B56">
            <w:pPr>
              <w:tabs>
                <w:tab w:val="left" w:pos="837"/>
              </w:tabs>
              <w:spacing w:after="0" w:line="288" w:lineRule="exact"/>
              <w:ind w:right="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1B5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56" w:rsidRPr="00AD1B56" w:rsidRDefault="00AD1B56" w:rsidP="00AD1B56">
            <w:pPr>
              <w:tabs>
                <w:tab w:val="left" w:pos="837"/>
              </w:tabs>
              <w:spacing w:after="0" w:line="288" w:lineRule="exact"/>
              <w:ind w:right="2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AD1B56">
              <w:rPr>
                <w:rFonts w:ascii="Calibri" w:eastAsia="Calibri" w:hAnsi="Calibri" w:cs="Times New Roman"/>
                <w:sz w:val="28"/>
                <w:szCs w:val="28"/>
              </w:rPr>
              <w:t>Земельные участки</w:t>
            </w:r>
            <w:proofErr w:type="gramEnd"/>
            <w:r w:rsidRPr="00AD1B56">
              <w:rPr>
                <w:rFonts w:ascii="Calibri" w:eastAsia="Calibri" w:hAnsi="Calibri" w:cs="Times New Roman"/>
                <w:sz w:val="28"/>
                <w:szCs w:val="28"/>
              </w:rPr>
              <w:t xml:space="preserve"> предназначенные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1B56" w:rsidRPr="00AD1B56" w:rsidRDefault="00AD1B56" w:rsidP="00AD1B56">
            <w:pPr>
              <w:tabs>
                <w:tab w:val="left" w:pos="837"/>
              </w:tabs>
              <w:spacing w:after="0" w:line="288" w:lineRule="exact"/>
              <w:ind w:right="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1B56">
              <w:rPr>
                <w:rFonts w:ascii="Calibri" w:eastAsia="Calibri" w:hAnsi="Calibri" w:cs="Times New Roman"/>
                <w:sz w:val="28"/>
                <w:szCs w:val="28"/>
              </w:rPr>
              <w:t>0,1</w:t>
            </w:r>
          </w:p>
        </w:tc>
      </w:tr>
    </w:tbl>
    <w:p w:rsidR="00AD1B56" w:rsidRPr="00AD1B56" w:rsidRDefault="00AD1B56" w:rsidP="00AD1B56">
      <w:pPr>
        <w:tabs>
          <w:tab w:val="left" w:pos="837"/>
        </w:tabs>
        <w:spacing w:after="0" w:line="288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B56" w:rsidRPr="00AD1B56" w:rsidRDefault="00AD1B56" w:rsidP="00AD1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Настоящее решение опубликовать в газете «</w:t>
      </w:r>
      <w:proofErr w:type="spellStart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Джегутинская</w:t>
      </w:r>
      <w:proofErr w:type="spellEnd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неделя».</w:t>
      </w:r>
    </w:p>
    <w:p w:rsidR="00AD1B56" w:rsidRPr="00AD1B56" w:rsidRDefault="00AD1B56" w:rsidP="00AD1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3.Разместить настоящее решение на официальном сайте администрации Джегутинского сельского поселения в сети «</w:t>
      </w:r>
      <w:proofErr w:type="gramStart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Интернет» </w:t>
      </w:r>
      <w:r w:rsidRPr="00AD1B5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Dzhegutinskoe.sp@mail.ru</w:t>
      </w:r>
      <w:proofErr w:type="gramEnd"/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Контроль за выполнением настоящего решения   возложить на постоянную комиссию Совета по бюджету, экономическим вопросам, налогам и собственности.</w:t>
      </w:r>
    </w:p>
    <w:p w:rsidR="00AD1B56" w:rsidRPr="00AD1B56" w:rsidRDefault="00AD1B56" w:rsidP="00AD1B56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</w:t>
      </w:r>
      <w:proofErr w:type="gramStart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решение</w:t>
      </w:r>
      <w:proofErr w:type="gramEnd"/>
      <w:r w:rsidRPr="00AD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вступает  в  силу со дня его официального опубликования (обнародования) и распространяется на правоотношения, возникшие с 1 января 2016 года.</w:t>
      </w: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Джегутинского сельского поселения</w:t>
      </w:r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А-З.А. </w:t>
      </w:r>
      <w:proofErr w:type="spellStart"/>
      <w:r w:rsidRPr="00AD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Айбазов</w:t>
      </w:r>
      <w:proofErr w:type="spellEnd"/>
    </w:p>
    <w:p w:rsidR="00AD1B56" w:rsidRPr="00AD1B56" w:rsidRDefault="00AD1B56" w:rsidP="00AD1B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51" w:rsidRDefault="00820651">
      <w:bookmarkStart w:id="0" w:name="_GoBack"/>
      <w:bookmarkEnd w:id="0"/>
    </w:p>
    <w:sectPr w:rsidR="0082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43"/>
    <w:rsid w:val="00820651"/>
    <w:rsid w:val="00862343"/>
    <w:rsid w:val="00A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43F1-3A25-49E2-AA9C-9FAC2E8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AD1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2017-12-07T07:11:00Z</dcterms:created>
  <dcterms:modified xsi:type="dcterms:W3CDTF">2017-12-07T07:12:00Z</dcterms:modified>
</cp:coreProperties>
</file>