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F9" w:rsidRDefault="009310F9" w:rsidP="009310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F1B37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 2016                                  Новая Джегута                                   №   </w:t>
      </w:r>
      <w:r w:rsidR="002F1B3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9310F9" w:rsidRDefault="009310F9" w:rsidP="009310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10F9" w:rsidRPr="00A87C86" w:rsidRDefault="009310F9" w:rsidP="009310F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87C8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A87C86" w:rsidRPr="00A87C86" w:rsidRDefault="009310F9" w:rsidP="00A87C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7C86"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  <w:r w:rsidR="00A87C86" w:rsidRPr="00A87C86">
        <w:rPr>
          <w:rFonts w:ascii="Times New Roman" w:hAnsi="Times New Roman" w:cs="Times New Roman"/>
          <w:b/>
          <w:bCs/>
          <w:sz w:val="28"/>
          <w:szCs w:val="28"/>
        </w:rPr>
        <w:t xml:space="preserve"> от 26.03.2014 № 26</w:t>
      </w:r>
      <w:proofErr w:type="gramStart"/>
      <w:r w:rsidR="00A87C86" w:rsidRPr="00A87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C86" w:rsidRPr="00A87C8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87C86" w:rsidRPr="00A87C86">
        <w:rPr>
          <w:rFonts w:ascii="Times New Roman" w:hAnsi="Times New Roman" w:cs="Times New Roman"/>
          <w:b/>
          <w:sz w:val="28"/>
          <w:szCs w:val="28"/>
        </w:rPr>
        <w:t>б  утверждении административного  регламента предоставления  муниципальной  услуги   «Назначение пенсии за выслугу лет лицам, замещавшим муниципальные должности и  должности муниципальной службы »</w:t>
      </w:r>
    </w:p>
    <w:p w:rsidR="00A87C86" w:rsidRPr="00A87C86" w:rsidRDefault="00A87C86" w:rsidP="00A87C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 с   Федеральным законом  от  27.07.2011  № 210-ФЗ «Об организации предоставления государственных и муниципальных услуг»,  Уставом  Джегутинского  сельского  поселения  Усть-Джегутинского  района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sub_1"/>
    </w:p>
    <w:p w:rsidR="00507C95" w:rsidRPr="00507C95" w:rsidRDefault="009310F9" w:rsidP="00507C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1.Внести следующие изменения в постановление администрации Джегутинского сельск</w:t>
      </w:r>
      <w:r w:rsidR="00507C95">
        <w:rPr>
          <w:rFonts w:ascii="Times New Roman" w:hAnsi="Times New Roman" w:cs="Times New Roman"/>
          <w:bCs/>
          <w:sz w:val="28"/>
          <w:szCs w:val="28"/>
        </w:rPr>
        <w:t>ого поселения от 26.03.2014 № 26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C95" w:rsidRPr="00507C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7C95" w:rsidRPr="00507C95">
        <w:rPr>
          <w:rFonts w:ascii="Times New Roman" w:hAnsi="Times New Roman" w:cs="Times New Roman"/>
          <w:sz w:val="28"/>
          <w:szCs w:val="28"/>
        </w:rPr>
        <w:t xml:space="preserve">б  утверждении административного  регламента предоставления  муниципальной  услуги   «Назначение пенсии за выслугу лет лицам, замещавшим муниципальные </w:t>
      </w:r>
    </w:p>
    <w:p w:rsidR="00507C95" w:rsidRPr="00507C95" w:rsidRDefault="00507C95" w:rsidP="00507C95">
      <w:pPr>
        <w:pStyle w:val="a4"/>
        <w:rPr>
          <w:rFonts w:ascii="Times New Roman" w:hAnsi="Times New Roman" w:cs="Times New Roman"/>
          <w:sz w:val="28"/>
          <w:szCs w:val="28"/>
        </w:rPr>
      </w:pPr>
      <w:r w:rsidRPr="00507C95">
        <w:rPr>
          <w:rFonts w:ascii="Times New Roman" w:hAnsi="Times New Roman" w:cs="Times New Roman"/>
          <w:sz w:val="28"/>
          <w:szCs w:val="28"/>
        </w:rPr>
        <w:t>должности и  должности муниципальной службы »</w:t>
      </w:r>
    </w:p>
    <w:p w:rsidR="00507C95" w:rsidRDefault="00507C95" w:rsidP="00931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7C95">
        <w:rPr>
          <w:rFonts w:ascii="Times New Roman" w:hAnsi="Times New Roman" w:cs="Times New Roman"/>
          <w:bCs/>
          <w:sz w:val="28"/>
          <w:szCs w:val="28"/>
        </w:rPr>
        <w:t>1.1. В приложение пункт  2.21</w:t>
      </w:r>
      <w:r>
        <w:rPr>
          <w:rFonts w:ascii="Times New Roman" w:hAnsi="Times New Roman" w:cs="Times New Roman"/>
          <w:bCs/>
          <w:sz w:val="28"/>
          <w:szCs w:val="28"/>
        </w:rPr>
        <w:t xml:space="preserve">.изложить в следующей редакции: </w:t>
      </w:r>
    </w:p>
    <w:p w:rsidR="009310F9" w:rsidRDefault="00507C95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«2.21</w:t>
      </w:r>
      <w:r w:rsidR="009310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10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9310F9">
        <w:rPr>
          <w:rFonts w:ascii="Times New Roman" w:hAnsi="Times New Roman" w:cs="Times New Roman"/>
          <w:bCs/>
          <w:sz w:val="28"/>
          <w:szCs w:val="28"/>
        </w:rPr>
        <w:t>: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При организации рабочих мест предусмотрена возможность свободного входа и выхода из помещения.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9310F9" w:rsidRDefault="009310F9" w:rsidP="009310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9310F9" w:rsidRDefault="009310F9" w:rsidP="009310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bookmarkStart w:id="1" w:name="_GoBack"/>
      <w:bookmarkEnd w:id="1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9310F9" w:rsidRDefault="009310F9" w:rsidP="009310F9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9310F9" w:rsidRDefault="009310F9" w:rsidP="00931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310F9" w:rsidRDefault="009310F9" w:rsidP="00931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310F9" w:rsidRDefault="009310F9" w:rsidP="00931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9310F9" w:rsidRDefault="009310F9" w:rsidP="00931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9310F9" w:rsidRDefault="009310F9" w:rsidP="00931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0F9" w:rsidRDefault="009310F9" w:rsidP="00931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0F9" w:rsidRPr="005C5B86" w:rsidRDefault="009310F9" w:rsidP="009310F9">
      <w:pPr>
        <w:rPr>
          <w:lang w:val="ru-RU"/>
        </w:rPr>
      </w:pPr>
    </w:p>
    <w:p w:rsidR="00B75A0A" w:rsidRPr="009310F9" w:rsidRDefault="002F1B37">
      <w:pPr>
        <w:rPr>
          <w:lang w:val="ru-RU"/>
        </w:rPr>
      </w:pPr>
    </w:p>
    <w:sectPr w:rsidR="00B75A0A" w:rsidRPr="009310F9" w:rsidSect="001D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F9"/>
    <w:rsid w:val="0005307F"/>
    <w:rsid w:val="002F1B37"/>
    <w:rsid w:val="003B3E11"/>
    <w:rsid w:val="00507C95"/>
    <w:rsid w:val="005A5730"/>
    <w:rsid w:val="00624E33"/>
    <w:rsid w:val="007660C9"/>
    <w:rsid w:val="009310F9"/>
    <w:rsid w:val="00A87C86"/>
    <w:rsid w:val="00C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F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0F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310F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</Words>
  <Characters>4915</Characters>
  <Application>Microsoft Office Word</Application>
  <DocSecurity>0</DocSecurity>
  <Lines>40</Lines>
  <Paragraphs>11</Paragraphs>
  <ScaleCrop>false</ScaleCrop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2016-05-19T07:18:00Z</cp:lastPrinted>
  <dcterms:created xsi:type="dcterms:W3CDTF">2016-05-17T12:15:00Z</dcterms:created>
  <dcterms:modified xsi:type="dcterms:W3CDTF">2016-06-27T11:01:00Z</dcterms:modified>
</cp:coreProperties>
</file>